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1" w:rsidRDefault="00070EA8">
      <w:pPr>
        <w:pStyle w:val="Style1"/>
        <w:widowControl/>
        <w:spacing w:before="67" w:line="317" w:lineRule="exact"/>
        <w:ind w:left="701"/>
        <w:rPr>
          <w:rStyle w:val="FontStyle76"/>
        </w:rPr>
      </w:pPr>
      <w:r>
        <w:rPr>
          <w:rStyle w:val="FontStyle76"/>
        </w:rPr>
        <w:t xml:space="preserve">Муниципальное образование Андреевское сельское поселение Судогодского района </w:t>
      </w:r>
    </w:p>
    <w:p w:rsidR="001A354D" w:rsidRDefault="00070EA8">
      <w:pPr>
        <w:pStyle w:val="Style1"/>
        <w:widowControl/>
        <w:spacing w:before="67" w:line="317" w:lineRule="exact"/>
        <w:ind w:left="701"/>
        <w:rPr>
          <w:rStyle w:val="FontStyle76"/>
        </w:rPr>
      </w:pPr>
      <w:r>
        <w:rPr>
          <w:rStyle w:val="FontStyle76"/>
        </w:rPr>
        <w:t>Владимирской области</w:t>
      </w: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1A354D">
      <w:pPr>
        <w:pStyle w:val="Style2"/>
        <w:widowControl/>
        <w:spacing w:line="240" w:lineRule="exact"/>
        <w:ind w:left="2957"/>
        <w:jc w:val="both"/>
        <w:rPr>
          <w:sz w:val="20"/>
          <w:szCs w:val="20"/>
        </w:rPr>
      </w:pPr>
    </w:p>
    <w:p w:rsidR="001A354D" w:rsidRDefault="00070EA8">
      <w:pPr>
        <w:pStyle w:val="Style2"/>
        <w:widowControl/>
        <w:spacing w:before="115"/>
        <w:ind w:left="2957"/>
        <w:jc w:val="both"/>
        <w:rPr>
          <w:rStyle w:val="FontStyle75"/>
          <w:u w:val="single"/>
        </w:rPr>
      </w:pPr>
      <w:r>
        <w:rPr>
          <w:rStyle w:val="FontStyle75"/>
          <w:u w:val="single"/>
        </w:rPr>
        <w:t>Доклад</w:t>
      </w:r>
    </w:p>
    <w:p w:rsidR="001A354D" w:rsidRDefault="001A354D">
      <w:pPr>
        <w:pStyle w:val="Style3"/>
        <w:widowControl/>
        <w:spacing w:line="240" w:lineRule="exact"/>
        <w:rPr>
          <w:sz w:val="20"/>
          <w:szCs w:val="20"/>
        </w:rPr>
      </w:pPr>
    </w:p>
    <w:p w:rsidR="007D7539" w:rsidRDefault="00070EA8">
      <w:pPr>
        <w:pStyle w:val="Style3"/>
        <w:widowControl/>
        <w:spacing w:before="173"/>
        <w:rPr>
          <w:rStyle w:val="FontStyle75"/>
          <w:u w:val="single"/>
        </w:rPr>
      </w:pPr>
      <w:r>
        <w:rPr>
          <w:rStyle w:val="FontStyle75"/>
          <w:u w:val="single"/>
        </w:rPr>
        <w:t xml:space="preserve">о результатах и основных направлениях деятельности муниципального образования Андреевское сельское поселение </w:t>
      </w:r>
    </w:p>
    <w:p w:rsidR="001A354D" w:rsidRDefault="00070EA8">
      <w:pPr>
        <w:pStyle w:val="Style3"/>
        <w:widowControl/>
        <w:spacing w:before="173"/>
        <w:rPr>
          <w:rStyle w:val="FontStyle75"/>
        </w:rPr>
      </w:pPr>
      <w:r>
        <w:rPr>
          <w:rStyle w:val="FontStyle75"/>
        </w:rPr>
        <w:t>по итогам 201</w:t>
      </w:r>
      <w:r w:rsidR="00167909">
        <w:rPr>
          <w:rStyle w:val="FontStyle75"/>
        </w:rPr>
        <w:t>7</w:t>
      </w:r>
      <w:r w:rsidR="007D7539">
        <w:rPr>
          <w:rStyle w:val="FontStyle75"/>
        </w:rPr>
        <w:t xml:space="preserve"> года</w:t>
      </w: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line="240" w:lineRule="exact"/>
        <w:ind w:left="2942"/>
        <w:jc w:val="both"/>
        <w:rPr>
          <w:sz w:val="20"/>
          <w:szCs w:val="20"/>
        </w:rPr>
      </w:pPr>
    </w:p>
    <w:p w:rsidR="001A354D" w:rsidRDefault="001A354D">
      <w:pPr>
        <w:pStyle w:val="Style4"/>
        <w:widowControl/>
        <w:spacing w:before="77" w:line="614" w:lineRule="exact"/>
        <w:ind w:left="2942"/>
        <w:jc w:val="both"/>
        <w:rPr>
          <w:rStyle w:val="FontStyle94"/>
          <w:position w:val="-12"/>
        </w:rPr>
        <w:sectPr w:rsidR="001A354D">
          <w:headerReference w:type="even" r:id="rId8"/>
          <w:headerReference w:type="default" r:id="rId9"/>
          <w:footerReference w:type="even" r:id="rId10"/>
          <w:footerReference w:type="default" r:id="rId11"/>
          <w:type w:val="continuous"/>
          <w:pgSz w:w="8544" w:h="15513"/>
          <w:pgMar w:top="360" w:right="360" w:bottom="360" w:left="1080" w:header="720" w:footer="720" w:gutter="0"/>
          <w:cols w:space="60"/>
          <w:noEndnote/>
        </w:sectPr>
      </w:pPr>
    </w:p>
    <w:p w:rsidR="001A354D" w:rsidRDefault="009B10DB">
      <w:pPr>
        <w:widowControl/>
        <w:spacing w:line="1" w:lineRule="exact"/>
        <w:rPr>
          <w:sz w:val="2"/>
          <w:szCs w:val="2"/>
        </w:rPr>
      </w:pPr>
      <w:r w:rsidRPr="009B10DB">
        <w:rPr>
          <w:noProof/>
        </w:rPr>
        <w:lastRenderedPageBreak/>
        <w:pict>
          <v:group id="Group 2" o:spid="_x0000_s1026" style="position:absolute;margin-left:0;margin-top:0;width:493pt;height:325.45pt;z-index:251658240;mso-wrap-distance-left:7in;mso-wrap-distance-right:7in;mso-position-horizontal-relative:margin" coordorigin="1694,1555" coordsize="9860,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">
            <v:shapetype id="_x0000_t202" coordsize="21600,21600" o:spt="202" path="m,l,21600r21600,l21600,xe">
              <v:stroke joinstyle="miter"/>
              <v:path gradientshapeok="t" o:connecttype="rect"/>
            </v:shapetype>
            <v:shape id="Text Box 3" o:spid="_x0000_s1027" type="#_x0000_t202" style="position:absolute;left:1694;top:2169;width:9860;height:5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K/sMA&#10;AADbAAAADwAAAGRycy9kb3ducmV2LnhtbERPTWvCQBC9F/wPywhepG7qodTUVUQoeBCkieJ1yI7Z&#10;xOxszK4a/fXdQqG3ebzPmS9724gbdb5yrOBtkoAgLpyuuFSwz79eP0D4gKyxcUwKHuRhuRi8zDHV&#10;7s7fdMtCKWII+xQVmBDaVEpfGLLoJ64ljtzJdRZDhF0pdYf3GG4bOU2Sd2mx4thgsKW1oeKcXa2C&#10;3elQb9rpNgvHyzivZ6Z+mnGu1GjYrz5BBOrDv/jPvdFx/gx+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K/s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tblPr>
                    <w:tblGrid>
                      <w:gridCol w:w="1003"/>
                      <w:gridCol w:w="6667"/>
                      <w:gridCol w:w="2189"/>
                    </w:tblGrid>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 п/п</w:t>
                          </w: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ind w:left="1656"/>
                            <w:rPr>
                              <w:rStyle w:val="FontStyle77"/>
                            </w:rPr>
                          </w:pPr>
                          <w:r>
                            <w:rPr>
                              <w:rStyle w:val="FontStyle77"/>
                            </w:rPr>
                            <w:t>Наименование показателя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 страницы</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I</w:t>
                          </w: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rPr>
                              <w:rStyle w:val="FontStyle77"/>
                            </w:rPr>
                          </w:pPr>
                          <w:r>
                            <w:rPr>
                              <w:rStyle w:val="FontStyle77"/>
                            </w:rPr>
                            <w:t>Введение</w:t>
                          </w:r>
                        </w:p>
                      </w:tc>
                      <w:tc>
                        <w:tcPr>
                          <w:tcW w:w="2189"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rPr>
                              <w:rStyle w:val="FontStyle77"/>
                            </w:rPr>
                          </w:pPr>
                          <w:r>
                            <w:rPr>
                              <w:rStyle w:val="FontStyle77"/>
                            </w:rPr>
                            <w:t>Правовая основа деятельности</w:t>
                          </w:r>
                        </w:p>
                      </w:tc>
                      <w:tc>
                        <w:tcPr>
                          <w:tcW w:w="2189"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3-5</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rPr>
                              <w:rStyle w:val="FontStyle77"/>
                            </w:rPr>
                          </w:pPr>
                          <w:r>
                            <w:rPr>
                              <w:rStyle w:val="FontStyle77"/>
                            </w:rPr>
                            <w:t>Характеристика сельского поселения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5-7</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II</w:t>
                          </w: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rPr>
                              <w:rStyle w:val="FontStyle77"/>
                            </w:rPr>
                          </w:pPr>
                          <w:r>
                            <w:rPr>
                              <w:rStyle w:val="FontStyle77"/>
                            </w:rPr>
                            <w:t>Цели, задачи социально-экономического положения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7-7</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ind w:left="10" w:right="1032" w:hanging="10"/>
                            <w:rPr>
                              <w:rStyle w:val="FontStyle77"/>
                            </w:rPr>
                          </w:pPr>
                          <w:r>
                            <w:rPr>
                              <w:rStyle w:val="FontStyle77"/>
                            </w:rPr>
                            <w:t>Цель 1. Повышение уровня и качества жизни населения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7-12</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ind w:left="10" w:hanging="10"/>
                            <w:rPr>
                              <w:rStyle w:val="FontStyle77"/>
                            </w:rPr>
                          </w:pPr>
                          <w:r>
                            <w:rPr>
                              <w:rStyle w:val="FontStyle77"/>
                            </w:rPr>
                            <w:t>Цель 2. Обеспечение устойчивого экономического роста как основы социально-экономического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12-13</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9"/>
                            <w:widowControl/>
                            <w:rPr>
                              <w:rStyle w:val="FontStyle77"/>
                            </w:rPr>
                          </w:pPr>
                          <w:r>
                            <w:rPr>
                              <w:rStyle w:val="FontStyle77"/>
                            </w:rPr>
                            <w:t>Цель 3.Создание потенциала для будущего развития поселения</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13-16</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lang w:val="en-US" w:eastAsia="en-US"/>
                            </w:rPr>
                          </w:pPr>
                          <w:r>
                            <w:rPr>
                              <w:rStyle w:val="FontStyle77"/>
                              <w:lang w:val="en-US" w:eastAsia="en-US"/>
                            </w:rPr>
                            <w:t>III</w:t>
                          </w:r>
                        </w:p>
                      </w:tc>
                      <w:tc>
                        <w:tcPr>
                          <w:tcW w:w="6667"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rPr>
                              <w:rStyle w:val="FontStyle77"/>
                            </w:rPr>
                          </w:pPr>
                          <w:r>
                            <w:rPr>
                              <w:rStyle w:val="FontStyle77"/>
                            </w:rPr>
                            <w:t>Результативность бюджетных расходов</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16-20</w:t>
                          </w:r>
                        </w:p>
                      </w:tc>
                    </w:tr>
                    <w:tr w:rsidR="00D71CEB">
                      <w:tc>
                        <w:tcPr>
                          <w:tcW w:w="1003" w:type="dxa"/>
                          <w:tcBorders>
                            <w:top w:val="single" w:sz="6" w:space="0" w:color="auto"/>
                            <w:left w:val="single" w:sz="6" w:space="0" w:color="auto"/>
                            <w:bottom w:val="single" w:sz="6" w:space="0" w:color="auto"/>
                            <w:right w:val="single" w:sz="6" w:space="0" w:color="auto"/>
                          </w:tcBorders>
                        </w:tcPr>
                        <w:p w:rsidR="00D71CEB" w:rsidRDefault="00D71CEB">
                          <w:pPr>
                            <w:pStyle w:val="Style7"/>
                            <w:widowControl/>
                            <w:spacing w:line="240" w:lineRule="auto"/>
                            <w:jc w:val="center"/>
                            <w:rPr>
                              <w:rStyle w:val="FontStyle77"/>
                            </w:rPr>
                          </w:pPr>
                          <w:r>
                            <w:rPr>
                              <w:rStyle w:val="FontStyle77"/>
                            </w:rPr>
                            <w:t>IV</w:t>
                          </w:r>
                        </w:p>
                      </w:tc>
                      <w:tc>
                        <w:tcPr>
                          <w:tcW w:w="6667"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rPr>
                              <w:rStyle w:val="FontStyle77"/>
                            </w:rPr>
                          </w:pPr>
                          <w:r>
                            <w:rPr>
                              <w:rStyle w:val="FontStyle77"/>
                            </w:rPr>
                            <w:t>Приложения №№ 1,2,3,4</w:t>
                          </w:r>
                        </w:p>
                      </w:tc>
                      <w:tc>
                        <w:tcPr>
                          <w:tcW w:w="2189"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7"/>
                            <w:widowControl/>
                            <w:spacing w:line="240" w:lineRule="auto"/>
                            <w:jc w:val="center"/>
                            <w:rPr>
                              <w:rStyle w:val="FontStyle77"/>
                            </w:rPr>
                          </w:pPr>
                          <w:r>
                            <w:rPr>
                              <w:rStyle w:val="FontStyle77"/>
                            </w:rPr>
                            <w:t>21-32</w:t>
                          </w:r>
                        </w:p>
                      </w:tc>
                    </w:tr>
                  </w:tbl>
                  <w:p w:rsidR="00D71CEB" w:rsidRDefault="00D71CEB" w:rsidP="007D7539"/>
                </w:txbxContent>
              </v:textbox>
            </v:shape>
            <v:shape id="Text Box 4" o:spid="_x0000_s1028" type="#_x0000_t202" style="position:absolute;left:5822;top:1555;width:1594;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p3sIA&#10;AADbAAAADwAAAGRycy9kb3ducmV2LnhtbERPz2vCMBS+D/wfwhvsIjNdDzKrUYYgeBjIWmXXR/Ns&#10;WpuX2mRa99ebg+Dx4/u9WA22FRfqfe1YwcckAUFcOl1zpWBfbN4/QfiArLF1TApu5GG1HL0sMNPu&#10;yj90yUMlYgj7DBWYELpMSl8asugnriOO3NH1FkOEfSV1j9cYbluZJslUWqw5NhjsaG2oPOV/VsHu&#10;eGi2Xfqdh9/zuGhmpvk340Kpt9fhaw4i0BCe4od7qxWk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qnewgAAANsAAAAPAAAAAAAAAAAAAAAAAJgCAABkcnMvZG93&#10;bnJldi54bWxQSwUGAAAAAAQABAD1AAAAhwMAAAAA&#10;" filled="f" strokecolor="white" strokeweight="0">
              <v:textbox inset="0,0,0,0">
                <w:txbxContent>
                  <w:p w:rsidR="00D71CEB" w:rsidRDefault="00D71CEB">
                    <w:pPr>
                      <w:pStyle w:val="Style5"/>
                      <w:widowControl/>
                      <w:jc w:val="both"/>
                      <w:rPr>
                        <w:rStyle w:val="FontStyle76"/>
                      </w:rPr>
                    </w:pPr>
                    <w:r>
                      <w:rPr>
                        <w:rStyle w:val="FontStyle76"/>
                      </w:rPr>
                      <w:t>Содержание.</w:t>
                    </w:r>
                  </w:p>
                </w:txbxContent>
              </v:textbox>
            </v:shape>
            <w10:wrap type="topAndBottom" anchorx="margin"/>
          </v:group>
        </w:pict>
      </w:r>
    </w:p>
    <w:p w:rsidR="001A354D" w:rsidRDefault="001A354D">
      <w:pPr>
        <w:pStyle w:val="Style4"/>
        <w:widowControl/>
        <w:spacing w:before="77" w:line="614" w:lineRule="exact"/>
        <w:ind w:left="2942"/>
        <w:jc w:val="both"/>
        <w:rPr>
          <w:rStyle w:val="FontStyle94"/>
          <w:position w:val="-12"/>
        </w:rPr>
        <w:sectPr w:rsidR="001A354D">
          <w:pgSz w:w="11300" w:h="7949"/>
          <w:pgMar w:top="360" w:right="360" w:bottom="360" w:left="1080" w:header="720" w:footer="720" w:gutter="0"/>
          <w:cols w:space="720"/>
          <w:noEndnote/>
        </w:sectPr>
      </w:pPr>
    </w:p>
    <w:p w:rsidR="001A354D" w:rsidRDefault="00070EA8">
      <w:pPr>
        <w:pStyle w:val="Style1"/>
        <w:widowControl/>
        <w:spacing w:before="67" w:line="322" w:lineRule="exact"/>
        <w:rPr>
          <w:rStyle w:val="FontStyle76"/>
        </w:rPr>
      </w:pPr>
      <w:r>
        <w:rPr>
          <w:rStyle w:val="FontStyle76"/>
        </w:rPr>
        <w:lastRenderedPageBreak/>
        <w:t>Доклад</w:t>
      </w:r>
    </w:p>
    <w:p w:rsidR="001A354D" w:rsidRDefault="00070EA8">
      <w:pPr>
        <w:pStyle w:val="Style1"/>
        <w:widowControl/>
        <w:spacing w:line="322" w:lineRule="exact"/>
        <w:ind w:left="1354" w:right="1349"/>
        <w:rPr>
          <w:rStyle w:val="FontStyle76"/>
        </w:rPr>
      </w:pPr>
      <w:r>
        <w:rPr>
          <w:rStyle w:val="FontStyle76"/>
        </w:rPr>
        <w:t>о результатах и основных направлениях деятельности муниципального образования Андреевское сельское поселение Судогодского района Владимирской области</w:t>
      </w:r>
    </w:p>
    <w:p w:rsidR="001A354D" w:rsidRDefault="001A354D">
      <w:pPr>
        <w:pStyle w:val="Style1"/>
        <w:widowControl/>
        <w:spacing w:line="240" w:lineRule="exact"/>
        <w:ind w:left="778"/>
        <w:jc w:val="left"/>
        <w:rPr>
          <w:sz w:val="20"/>
          <w:szCs w:val="20"/>
        </w:rPr>
      </w:pPr>
    </w:p>
    <w:p w:rsidR="001A354D" w:rsidRDefault="00070EA8">
      <w:pPr>
        <w:pStyle w:val="Style1"/>
        <w:widowControl/>
        <w:spacing w:before="86" w:line="240" w:lineRule="auto"/>
        <w:ind w:left="778"/>
        <w:jc w:val="left"/>
        <w:rPr>
          <w:rStyle w:val="FontStyle76"/>
        </w:rPr>
      </w:pPr>
      <w:r>
        <w:rPr>
          <w:rStyle w:val="FontStyle76"/>
        </w:rPr>
        <w:t>I. Введение</w:t>
      </w:r>
    </w:p>
    <w:p w:rsidR="001A354D" w:rsidRDefault="001A354D">
      <w:pPr>
        <w:pStyle w:val="Style13"/>
        <w:widowControl/>
        <w:spacing w:line="240" w:lineRule="exact"/>
        <w:rPr>
          <w:sz w:val="20"/>
          <w:szCs w:val="20"/>
        </w:rPr>
      </w:pPr>
    </w:p>
    <w:p w:rsidR="007D7539" w:rsidRDefault="00070EA8" w:rsidP="00DB6183">
      <w:pPr>
        <w:jc w:val="both"/>
        <w:rPr>
          <w:rStyle w:val="FontStyle77"/>
          <w:u w:val="single"/>
        </w:rPr>
      </w:pPr>
      <w:r>
        <w:rPr>
          <w:rStyle w:val="FontStyle77"/>
          <w:u w:val="single"/>
        </w:rPr>
        <w:t xml:space="preserve">Правовая основа деятельности МО Анреевское сельское поселение: </w:t>
      </w:r>
    </w:p>
    <w:p w:rsidR="005121A5" w:rsidRDefault="005121A5" w:rsidP="005121A5">
      <w:pPr>
        <w:ind w:firstLine="540"/>
        <w:jc w:val="both"/>
        <w:rPr>
          <w:rFonts w:eastAsia="Times New Roman"/>
          <w:sz w:val="28"/>
          <w:szCs w:val="28"/>
        </w:rPr>
      </w:pPr>
      <w:r>
        <w:rPr>
          <w:sz w:val="28"/>
          <w:szCs w:val="28"/>
        </w:rPr>
        <w:t xml:space="preserve">   </w:t>
      </w:r>
      <w:r w:rsidRPr="00EE7818">
        <w:rPr>
          <w:rFonts w:eastAsia="Times New Roman"/>
          <w:sz w:val="28"/>
          <w:szCs w:val="28"/>
        </w:rPr>
        <w:t>Исполнение полномочий</w:t>
      </w:r>
      <w:r>
        <w:rPr>
          <w:rFonts w:eastAsia="Times New Roman"/>
          <w:sz w:val="28"/>
          <w:szCs w:val="28"/>
        </w:rPr>
        <w:t xml:space="preserve"> органами местного самоуправления муниципального образования  Андреевское сельское поселение  по вопросам местного значения осуществляется  в соответствии с требованиями Федерального закона от 06.10.2003 № 131-ФЗ «Об общих принципах организации местного самоуправления в Российской Федерации»  и </w:t>
      </w:r>
      <w:r w:rsidRPr="00BC693E">
        <w:rPr>
          <w:rFonts w:eastAsia="Times New Roman"/>
          <w:sz w:val="28"/>
          <w:szCs w:val="28"/>
        </w:rPr>
        <w:t>Закон</w:t>
      </w:r>
      <w:r>
        <w:rPr>
          <w:rFonts w:eastAsia="Times New Roman"/>
          <w:sz w:val="28"/>
          <w:szCs w:val="28"/>
        </w:rPr>
        <w:t>ом</w:t>
      </w:r>
      <w:r w:rsidRPr="00BC693E">
        <w:rPr>
          <w:rFonts w:eastAsia="Times New Roman"/>
          <w:sz w:val="28"/>
          <w:szCs w:val="28"/>
        </w:rPr>
        <w:t xml:space="preserve"> Владимирской области от 14 ноября 2014 года № 120-ОЗ «О порядке формирования представительных органов муниципальных районов Владимирской области и порядке избрания</w:t>
      </w:r>
      <w:r>
        <w:rPr>
          <w:rFonts w:eastAsia="Times New Roman"/>
          <w:sz w:val="28"/>
          <w:szCs w:val="28"/>
        </w:rPr>
        <w:t xml:space="preserve"> </w:t>
      </w:r>
      <w:r w:rsidRPr="00BC693E">
        <w:rPr>
          <w:rFonts w:eastAsia="Times New Roman"/>
          <w:sz w:val="28"/>
          <w:szCs w:val="28"/>
        </w:rPr>
        <w:t xml:space="preserve"> глав муниципальных образований Владимирской области»</w:t>
      </w:r>
      <w:r>
        <w:rPr>
          <w:rFonts w:eastAsia="Times New Roman"/>
          <w:sz w:val="28"/>
          <w:szCs w:val="28"/>
        </w:rPr>
        <w:t xml:space="preserve">.  </w:t>
      </w:r>
    </w:p>
    <w:p w:rsidR="005121A5" w:rsidRDefault="005121A5" w:rsidP="005121A5">
      <w:pPr>
        <w:ind w:firstLine="540"/>
        <w:jc w:val="both"/>
        <w:rPr>
          <w:rFonts w:eastAsia="Times New Roman"/>
          <w:sz w:val="28"/>
          <w:szCs w:val="28"/>
        </w:rPr>
      </w:pPr>
      <w:r>
        <w:rPr>
          <w:rFonts w:eastAsia="Times New Roman"/>
          <w:sz w:val="28"/>
          <w:szCs w:val="28"/>
        </w:rPr>
        <w:t xml:space="preserve">В соответствии с действующим законодательством, Уставом муниципального образования Андреевское сельское поселение установлено избрание Главы муниципального образования Андреевское сельское поселение из состава Совета народных депутатов с исполнением полномочий  Председателя Совета и  Главы администрации, назначаемого на должность по контракту. </w:t>
      </w:r>
    </w:p>
    <w:p w:rsidR="005121A5" w:rsidRDefault="005121A5" w:rsidP="005121A5">
      <w:pPr>
        <w:ind w:firstLine="540"/>
        <w:jc w:val="both"/>
        <w:rPr>
          <w:rFonts w:eastAsia="Times New Roman"/>
          <w:sz w:val="28"/>
          <w:szCs w:val="28"/>
        </w:rPr>
      </w:pPr>
      <w:r>
        <w:rPr>
          <w:rFonts w:eastAsia="Times New Roman"/>
          <w:sz w:val="28"/>
          <w:szCs w:val="28"/>
        </w:rPr>
        <w:t>Полномочия  Совета народных депутатов четвертого  созыва, избранных 08 сентября 2013 года закончились  в  сентябре   2017 года.  Муниципальные выборы  местных депутатов  состоялись 10 сентября 2017 года. Сформирован Совет народных депутатов  муниципального образования Андреевское сельское поселение пятого созыва из 10 депутатов.</w:t>
      </w:r>
    </w:p>
    <w:p w:rsidR="005121A5" w:rsidRPr="00BC693E" w:rsidRDefault="005121A5" w:rsidP="005121A5">
      <w:pPr>
        <w:ind w:firstLine="540"/>
        <w:jc w:val="both"/>
        <w:rPr>
          <w:rFonts w:eastAsia="Times New Roman"/>
          <w:sz w:val="28"/>
          <w:szCs w:val="28"/>
        </w:rPr>
      </w:pPr>
      <w:r>
        <w:rPr>
          <w:rFonts w:eastAsia="Times New Roman"/>
          <w:sz w:val="28"/>
          <w:szCs w:val="28"/>
        </w:rPr>
        <w:t xml:space="preserve">Представительный орган сельского поселения 22 сентября 2017 года избрал  из своего состава Главу муниципального образования Андреевское сельское поселение  и по результатам проведенного конкурса на замещение должности Главы администрации  назначил 31 октября 2017 года Главу администрации муниципального образования Андреевское сельское поселение. </w:t>
      </w:r>
    </w:p>
    <w:p w:rsidR="00DB6183" w:rsidRDefault="005121A5" w:rsidP="00DB6183">
      <w:pPr>
        <w:ind w:firstLine="540"/>
        <w:jc w:val="both"/>
        <w:rPr>
          <w:sz w:val="28"/>
          <w:szCs w:val="28"/>
        </w:rPr>
      </w:pPr>
      <w:r>
        <w:rPr>
          <w:rFonts w:eastAsia="Times New Roman"/>
        </w:rPr>
        <w:tab/>
      </w:r>
      <w:r>
        <w:rPr>
          <w:rFonts w:eastAsia="Times New Roman"/>
          <w:sz w:val="28"/>
          <w:szCs w:val="28"/>
        </w:rPr>
        <w:t xml:space="preserve"> </w:t>
      </w:r>
      <w:r w:rsidR="00DB6183">
        <w:rPr>
          <w:sz w:val="28"/>
          <w:szCs w:val="28"/>
        </w:rPr>
        <w:t>Часть полномочий  сельского поселения в 201</w:t>
      </w:r>
      <w:r w:rsidR="00167909">
        <w:rPr>
          <w:sz w:val="28"/>
          <w:szCs w:val="28"/>
        </w:rPr>
        <w:t>7</w:t>
      </w:r>
      <w:r w:rsidR="00DB6183">
        <w:rPr>
          <w:sz w:val="28"/>
          <w:szCs w:val="28"/>
        </w:rPr>
        <w:t xml:space="preserve"> году были переданы в муниципальный район на основании решения представительного  органа сельского поселения и заключенных соглашений с муниципальным районом с перечислением межбюджетных трансфертов, а именно:</w:t>
      </w:r>
    </w:p>
    <w:p w:rsidR="00DB6183" w:rsidRPr="00575628" w:rsidRDefault="00DB6183" w:rsidP="00DB6183">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5628">
        <w:rPr>
          <w:rFonts w:ascii="Times New Roman" w:hAnsi="Times New Roman" w:cs="Times New Roman"/>
          <w:sz w:val="28"/>
          <w:szCs w:val="28"/>
        </w:rPr>
        <w:t>создание условий для организации досуга и обеспечения жителей поселени</w:t>
      </w:r>
      <w:r>
        <w:rPr>
          <w:rFonts w:ascii="Times New Roman" w:hAnsi="Times New Roman" w:cs="Times New Roman"/>
          <w:sz w:val="28"/>
          <w:szCs w:val="28"/>
        </w:rPr>
        <w:t>я услугами организаций культуры;</w:t>
      </w:r>
    </w:p>
    <w:p w:rsidR="00DB6183" w:rsidRDefault="00DB6183" w:rsidP="00DB6183">
      <w:pPr>
        <w:ind w:firstLine="540"/>
        <w:jc w:val="both"/>
        <w:rPr>
          <w:sz w:val="28"/>
          <w:szCs w:val="28"/>
        </w:rPr>
      </w:pPr>
      <w:r>
        <w:rPr>
          <w:sz w:val="28"/>
          <w:szCs w:val="28"/>
        </w:rPr>
        <w:t>-</w:t>
      </w:r>
      <w:r w:rsidR="007D7539" w:rsidRPr="007D7539">
        <w:rPr>
          <w:sz w:val="28"/>
          <w:szCs w:val="28"/>
        </w:rPr>
        <w:t>организаци</w:t>
      </w:r>
      <w:r w:rsidR="007D7539">
        <w:rPr>
          <w:sz w:val="28"/>
          <w:szCs w:val="28"/>
        </w:rPr>
        <w:t>я</w:t>
      </w:r>
      <w:r w:rsidR="007D7539" w:rsidRPr="007D7539">
        <w:rPr>
          <w:sz w:val="28"/>
          <w:szCs w:val="28"/>
        </w:rPr>
        <w:t xml:space="preserve">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 муниципального образования Андреевское сельское поселение</w:t>
      </w:r>
      <w:r w:rsidR="007D7539">
        <w:rPr>
          <w:sz w:val="28"/>
          <w:szCs w:val="28"/>
        </w:rPr>
        <w:t>.</w:t>
      </w:r>
    </w:p>
    <w:p w:rsidR="001A354D" w:rsidRPr="007D7539" w:rsidRDefault="00070EA8">
      <w:pPr>
        <w:pStyle w:val="Style15"/>
        <w:widowControl/>
        <w:spacing w:before="86"/>
        <w:rPr>
          <w:sz w:val="28"/>
          <w:szCs w:val="28"/>
        </w:rPr>
      </w:pPr>
      <w:r w:rsidRPr="007D7539">
        <w:rPr>
          <w:sz w:val="28"/>
          <w:szCs w:val="28"/>
        </w:rPr>
        <w:t xml:space="preserve">Администрация муниципального образования обладает правами юридического лица, имеет лицевой счет распорядителя и лицевой счет </w:t>
      </w:r>
      <w:r w:rsidRPr="007D7539">
        <w:rPr>
          <w:sz w:val="28"/>
          <w:szCs w:val="28"/>
        </w:rPr>
        <w:lastRenderedPageBreak/>
        <w:t>получателя в Управлении Федерального Казначейства по Владимирской области.</w:t>
      </w:r>
    </w:p>
    <w:p w:rsidR="001A354D" w:rsidRPr="007D7539" w:rsidRDefault="00070EA8">
      <w:pPr>
        <w:pStyle w:val="Style14"/>
        <w:widowControl/>
        <w:spacing w:before="10"/>
        <w:ind w:firstLine="701"/>
        <w:rPr>
          <w:sz w:val="28"/>
          <w:szCs w:val="28"/>
        </w:rPr>
      </w:pPr>
      <w:r w:rsidRPr="007D7539">
        <w:rPr>
          <w:sz w:val="28"/>
          <w:szCs w:val="28"/>
        </w:rPr>
        <w:t xml:space="preserve">Главный распорядитель бюджетных средств - </w:t>
      </w:r>
      <w:r w:rsidR="00DB6183" w:rsidRPr="007D7539">
        <w:rPr>
          <w:sz w:val="28"/>
          <w:szCs w:val="28"/>
        </w:rPr>
        <w:t>а</w:t>
      </w:r>
      <w:r w:rsidRPr="007D7539">
        <w:rPr>
          <w:sz w:val="28"/>
          <w:szCs w:val="28"/>
        </w:rPr>
        <w:t xml:space="preserve">дминистрация </w:t>
      </w:r>
      <w:r w:rsidR="00DB6183" w:rsidRPr="007D7539">
        <w:rPr>
          <w:sz w:val="28"/>
          <w:szCs w:val="28"/>
        </w:rPr>
        <w:t>муниципального образования</w:t>
      </w:r>
      <w:r w:rsidRPr="007D7539">
        <w:rPr>
          <w:sz w:val="28"/>
          <w:szCs w:val="28"/>
        </w:rPr>
        <w:t xml:space="preserve"> Андреевское сельское поселение Судогодского района Владимирской области.</w:t>
      </w:r>
    </w:p>
    <w:p w:rsidR="001A354D" w:rsidRPr="007D7539" w:rsidRDefault="00070EA8">
      <w:pPr>
        <w:pStyle w:val="Style14"/>
        <w:widowControl/>
        <w:ind w:firstLine="706"/>
        <w:rPr>
          <w:sz w:val="28"/>
          <w:szCs w:val="28"/>
        </w:rPr>
      </w:pPr>
      <w:r w:rsidRPr="007D7539">
        <w:rPr>
          <w:sz w:val="28"/>
          <w:szCs w:val="28"/>
        </w:rPr>
        <w:t>Сформирован штат местной администрации муниципального образования Андреевское сельское поселение. Полномочия администрации определены в Уставе муниципального образования Андреевское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w:t>
      </w:r>
    </w:p>
    <w:p w:rsidR="001A354D" w:rsidRDefault="00070EA8">
      <w:pPr>
        <w:pStyle w:val="Style15"/>
        <w:widowControl/>
        <w:ind w:firstLine="533"/>
        <w:rPr>
          <w:rStyle w:val="FontStyle77"/>
        </w:rPr>
      </w:pPr>
      <w:r>
        <w:rPr>
          <w:rStyle w:val="FontStyle77"/>
        </w:rPr>
        <w:t>К вопросам местного значения главного распорядителя бюджетных средств администрации муниципального образования Андреевское сельское поселение относятся:</w:t>
      </w:r>
    </w:p>
    <w:p w:rsidR="001A354D" w:rsidRPr="00D71CEB" w:rsidRDefault="00070EA8" w:rsidP="00D71CEB">
      <w:pPr>
        <w:pStyle w:val="Style14"/>
        <w:widowControl/>
        <w:ind w:firstLine="706"/>
        <w:rPr>
          <w:sz w:val="28"/>
          <w:szCs w:val="28"/>
        </w:rPr>
      </w:pPr>
      <w:r w:rsidRPr="00D71CEB">
        <w:rPr>
          <w:sz w:val="28"/>
          <w:szCs w:val="28"/>
        </w:rPr>
        <w:t xml:space="preserve">- </w:t>
      </w:r>
      <w:r w:rsidR="005E6DC0" w:rsidRPr="00D71CEB">
        <w:rPr>
          <w:sz w:val="28"/>
          <w:szCs w:val="28"/>
        </w:rPr>
        <w:t xml:space="preserve">составление и рассмотрение проекта бюджета, утверждение и исполнение бюджета поселения, осуществление контроля за его исполнением, составление и утверждение отчета об исполнении бюджета </w:t>
      </w:r>
      <w:r w:rsidRPr="00D71CEB">
        <w:rPr>
          <w:sz w:val="28"/>
          <w:szCs w:val="28"/>
        </w:rPr>
        <w:t>муниципального образования Андреевское сельское поселение;</w:t>
      </w:r>
    </w:p>
    <w:p w:rsidR="005E6DC0" w:rsidRPr="00D71CEB" w:rsidRDefault="005E6DC0" w:rsidP="00D71CEB">
      <w:pPr>
        <w:pStyle w:val="Style14"/>
        <w:widowControl/>
        <w:ind w:firstLine="706"/>
        <w:rPr>
          <w:sz w:val="28"/>
          <w:szCs w:val="28"/>
        </w:rPr>
      </w:pPr>
      <w:r w:rsidRPr="00D71CEB">
        <w:rPr>
          <w:sz w:val="28"/>
          <w:szCs w:val="28"/>
        </w:rPr>
        <w:t>-  установление, изменение и отмена местных налогов и сборов сельского поселения;</w:t>
      </w:r>
    </w:p>
    <w:p w:rsidR="001A354D" w:rsidRPr="00D71CEB" w:rsidRDefault="00070EA8" w:rsidP="00D71CEB">
      <w:pPr>
        <w:pStyle w:val="Style14"/>
        <w:widowControl/>
        <w:ind w:firstLine="706"/>
        <w:rPr>
          <w:sz w:val="28"/>
          <w:szCs w:val="28"/>
        </w:rPr>
      </w:pPr>
      <w:r w:rsidRPr="00D71CEB">
        <w:rPr>
          <w:sz w:val="28"/>
          <w:szCs w:val="28"/>
        </w:rPr>
        <w:t>владение, пользование и распоряжение имуществом, находящимся в муниципальной собственности муниципального образования Андреевское сельское поселение;</w:t>
      </w:r>
    </w:p>
    <w:p w:rsidR="005E6DC0" w:rsidRPr="00D71CEB" w:rsidRDefault="005E6DC0" w:rsidP="00D71CEB">
      <w:pPr>
        <w:pStyle w:val="Style14"/>
        <w:widowControl/>
        <w:ind w:firstLine="706"/>
        <w:rPr>
          <w:sz w:val="28"/>
          <w:szCs w:val="28"/>
        </w:rPr>
      </w:pPr>
      <w:r w:rsidRPr="00D71CEB">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
    <w:p w:rsidR="00A56F15" w:rsidRPr="00D71CEB" w:rsidRDefault="00A56F15" w:rsidP="00D71CEB">
      <w:pPr>
        <w:pStyle w:val="Style14"/>
        <w:widowControl/>
        <w:ind w:firstLine="706"/>
        <w:rPr>
          <w:sz w:val="28"/>
          <w:szCs w:val="28"/>
        </w:rPr>
      </w:pPr>
      <w:r w:rsidRPr="00D71CEB">
        <w:rPr>
          <w:sz w:val="28"/>
          <w:szCs w:val="28"/>
        </w:rPr>
        <w:t xml:space="preserve">     - обеспечение первичных мер пожарной безопасности в границах населенных пунктов поселения;</w:t>
      </w:r>
    </w:p>
    <w:p w:rsidR="00A56F15" w:rsidRPr="00D71CEB" w:rsidRDefault="00A56F15" w:rsidP="00D71CEB">
      <w:pPr>
        <w:pStyle w:val="Style14"/>
        <w:widowControl/>
        <w:ind w:firstLine="706"/>
        <w:rPr>
          <w:sz w:val="28"/>
          <w:szCs w:val="28"/>
        </w:rPr>
      </w:pPr>
      <w:r w:rsidRPr="00D71CEB">
        <w:rPr>
          <w:sz w:val="28"/>
          <w:szCs w:val="28"/>
        </w:rPr>
        <w:t xml:space="preserve">     - создание условий для обеспечения жителей поселения услугами связи, общественного питания, торговли и бытового обслуживания;</w:t>
      </w:r>
    </w:p>
    <w:p w:rsidR="00A56F15" w:rsidRDefault="00A56F15" w:rsidP="00A56F15">
      <w:pPr>
        <w:spacing w:after="120"/>
        <w:rPr>
          <w:rStyle w:val="FontStyle77"/>
        </w:rPr>
      </w:pPr>
      <w:r>
        <w:rPr>
          <w:rStyle w:val="FontStyle77"/>
        </w:rPr>
        <w:t xml:space="preserve">     - </w:t>
      </w:r>
      <w:r w:rsidRPr="00A56F15">
        <w:rPr>
          <w:rStyle w:val="FontStyle77"/>
        </w:rPr>
        <w:t>создание условий для организации досуга и обеспечения жителей поселения услугами организаций культуры;</w:t>
      </w:r>
    </w:p>
    <w:p w:rsidR="00A56F15" w:rsidRDefault="00A56F15" w:rsidP="00A56F15">
      <w:pPr>
        <w:spacing w:after="120"/>
        <w:rPr>
          <w:rStyle w:val="FontStyle77"/>
        </w:rPr>
      </w:pPr>
      <w:r>
        <w:rPr>
          <w:rStyle w:val="FontStyle77"/>
        </w:rPr>
        <w:t xml:space="preserve">     - </w:t>
      </w:r>
      <w:r w:rsidRPr="00A56F15">
        <w:rPr>
          <w:rStyle w:val="FontStyle77"/>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Style w:val="FontStyle77"/>
        </w:rPr>
        <w:t>;</w:t>
      </w:r>
    </w:p>
    <w:p w:rsidR="00A56F15" w:rsidRDefault="00A56F15" w:rsidP="00A56F15">
      <w:pPr>
        <w:spacing w:after="120"/>
        <w:rPr>
          <w:rStyle w:val="FontStyle77"/>
        </w:rPr>
      </w:pPr>
      <w:r>
        <w:rPr>
          <w:rStyle w:val="FontStyle77"/>
        </w:rPr>
        <w:t xml:space="preserve">    - </w:t>
      </w:r>
      <w:r w:rsidRPr="00A56F15">
        <w:rPr>
          <w:rStyle w:val="FontStyle77"/>
        </w:rPr>
        <w:t>формирование архивных фондов поселения;</w:t>
      </w:r>
    </w:p>
    <w:p w:rsidR="00A56F15" w:rsidRDefault="00A56F15" w:rsidP="00A56F15">
      <w:pPr>
        <w:spacing w:after="120"/>
        <w:rPr>
          <w:rStyle w:val="FontStyle77"/>
        </w:rPr>
      </w:pPr>
      <w:r>
        <w:rPr>
          <w:rStyle w:val="FontStyle77"/>
        </w:rPr>
        <w:t xml:space="preserve">    - </w:t>
      </w:r>
      <w:r w:rsidRPr="00A56F15">
        <w:rPr>
          <w:rStyle w:val="FontStyle77"/>
        </w:rPr>
        <w:t>участие в организации деятельности по сбору (в том числе раздельному сбору) и транспортированию твердых коммунальных отходов;</w:t>
      </w:r>
    </w:p>
    <w:p w:rsidR="00A56F15" w:rsidRDefault="00A56F15" w:rsidP="00A56F15">
      <w:pPr>
        <w:spacing w:after="120"/>
        <w:rPr>
          <w:rStyle w:val="FontStyle77"/>
        </w:rPr>
      </w:pPr>
      <w:r>
        <w:rPr>
          <w:rStyle w:val="FontStyle77"/>
        </w:rPr>
        <w:t xml:space="preserve">    - </w:t>
      </w:r>
      <w:r w:rsidRPr="00A56F15">
        <w:rPr>
          <w:rStyle w:val="FontStyle77"/>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56F15" w:rsidRDefault="00A56F15" w:rsidP="00A56F15">
      <w:pPr>
        <w:spacing w:after="120"/>
        <w:rPr>
          <w:rStyle w:val="FontStyle77"/>
        </w:rPr>
      </w:pPr>
      <w:r>
        <w:rPr>
          <w:rStyle w:val="FontStyle77"/>
        </w:rPr>
        <w:t xml:space="preserve">   - </w:t>
      </w:r>
      <w:r w:rsidRPr="00A56F15">
        <w:rPr>
          <w:rStyle w:val="FontStyle77"/>
        </w:rPr>
        <w:t xml:space="preserve">присвоение адресов объектам адресации, изменение, аннулирование адресов, </w:t>
      </w:r>
      <w:r w:rsidRPr="00A56F15">
        <w:rPr>
          <w:rStyle w:val="FontStyle77"/>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F15" w:rsidRDefault="00A56F15" w:rsidP="00A56F15">
      <w:pPr>
        <w:spacing w:after="120"/>
        <w:rPr>
          <w:rStyle w:val="FontStyle77"/>
        </w:rPr>
      </w:pPr>
      <w:r>
        <w:rPr>
          <w:rStyle w:val="FontStyle77"/>
        </w:rPr>
        <w:t xml:space="preserve">  - </w:t>
      </w:r>
      <w:r w:rsidRPr="00A56F15">
        <w:rPr>
          <w:rStyle w:val="FontStyle77"/>
        </w:rPr>
        <w:t>содействие в развитии сельскохозяйственного производства, создание условий для развития малого и среднего предпринимательства;</w:t>
      </w:r>
    </w:p>
    <w:p w:rsidR="00A56F15" w:rsidRPr="00A56F15" w:rsidRDefault="00A56F15" w:rsidP="00A56F15">
      <w:pPr>
        <w:spacing w:after="120"/>
        <w:rPr>
          <w:rStyle w:val="FontStyle77"/>
        </w:rPr>
      </w:pPr>
      <w:r>
        <w:rPr>
          <w:rStyle w:val="FontStyle77"/>
        </w:rPr>
        <w:t xml:space="preserve">  - </w:t>
      </w:r>
      <w:r w:rsidRPr="00A56F15">
        <w:rPr>
          <w:rStyle w:val="FontStyle77"/>
        </w:rPr>
        <w:t>организация и осуществление мероприятий по работе с детьми и молодежью в поселении;</w:t>
      </w:r>
    </w:p>
    <w:p w:rsidR="001A354D" w:rsidRDefault="00A56F15" w:rsidP="00A56F15">
      <w:pPr>
        <w:spacing w:after="120"/>
        <w:rPr>
          <w:sz w:val="20"/>
          <w:szCs w:val="20"/>
        </w:rPr>
      </w:pPr>
      <w:r w:rsidRPr="00A56F15">
        <w:rPr>
          <w:rStyle w:val="FontStyle77"/>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354D" w:rsidRDefault="001A354D">
      <w:pPr>
        <w:pStyle w:val="Style1"/>
        <w:widowControl/>
        <w:spacing w:line="240" w:lineRule="exact"/>
        <w:ind w:left="259"/>
        <w:rPr>
          <w:sz w:val="20"/>
          <w:szCs w:val="20"/>
        </w:rPr>
      </w:pPr>
    </w:p>
    <w:p w:rsidR="001A354D" w:rsidRDefault="00070EA8">
      <w:pPr>
        <w:pStyle w:val="Style1"/>
        <w:widowControl/>
        <w:spacing w:before="5" w:line="322" w:lineRule="exact"/>
        <w:ind w:left="259"/>
        <w:rPr>
          <w:rStyle w:val="FontStyle76"/>
        </w:rPr>
      </w:pPr>
      <w:r>
        <w:rPr>
          <w:rStyle w:val="FontStyle76"/>
          <w:u w:val="single"/>
        </w:rPr>
        <w:t>Характеристика сельского поселения по состоянию на 01.01.201</w:t>
      </w:r>
      <w:r w:rsidR="00167909">
        <w:rPr>
          <w:rStyle w:val="FontStyle76"/>
          <w:u w:val="single"/>
        </w:rPr>
        <w:t>7</w:t>
      </w:r>
      <w:r>
        <w:rPr>
          <w:rStyle w:val="FontStyle76"/>
          <w:u w:val="single"/>
        </w:rPr>
        <w:t>г</w:t>
      </w:r>
      <w:r>
        <w:rPr>
          <w:rStyle w:val="FontStyle76"/>
        </w:rPr>
        <w:t>:</w:t>
      </w:r>
    </w:p>
    <w:p w:rsidR="001A354D" w:rsidRDefault="00AA5C3E">
      <w:pPr>
        <w:pStyle w:val="Style14"/>
        <w:widowControl/>
        <w:ind w:firstLine="763"/>
        <w:rPr>
          <w:rStyle w:val="FontStyle77"/>
        </w:rPr>
      </w:pPr>
      <w:r>
        <w:rPr>
          <w:rStyle w:val="FontStyle77"/>
        </w:rPr>
        <w:t xml:space="preserve">Муниципальное образование </w:t>
      </w:r>
      <w:r w:rsidR="00070EA8">
        <w:rPr>
          <w:rStyle w:val="FontStyle77"/>
        </w:rPr>
        <w:t xml:space="preserve">Андреевское сельское поселение </w:t>
      </w:r>
      <w:r w:rsidR="00801D85">
        <w:rPr>
          <w:rStyle w:val="FontStyle77"/>
        </w:rPr>
        <w:t>создано из</w:t>
      </w:r>
      <w:r w:rsidR="00167909">
        <w:rPr>
          <w:rStyle w:val="FontStyle77"/>
        </w:rPr>
        <w:t xml:space="preserve"> трех </w:t>
      </w:r>
      <w:r w:rsidR="00801D85">
        <w:rPr>
          <w:rStyle w:val="FontStyle77"/>
        </w:rPr>
        <w:t xml:space="preserve">администраций </w:t>
      </w:r>
      <w:r w:rsidR="00070EA8">
        <w:rPr>
          <w:rStyle w:val="FontStyle77"/>
        </w:rPr>
        <w:t xml:space="preserve"> муниципального образования Судогодского района Владимирской области в 2005</w:t>
      </w:r>
      <w:r w:rsidR="00167909">
        <w:rPr>
          <w:rStyle w:val="FontStyle77"/>
        </w:rPr>
        <w:t xml:space="preserve"> </w:t>
      </w:r>
      <w:r w:rsidR="00070EA8">
        <w:rPr>
          <w:rStyle w:val="FontStyle77"/>
        </w:rPr>
        <w:t>г</w:t>
      </w:r>
      <w:r w:rsidR="00167909">
        <w:rPr>
          <w:rStyle w:val="FontStyle77"/>
        </w:rPr>
        <w:t>оду</w:t>
      </w:r>
      <w:r w:rsidR="00070EA8">
        <w:rPr>
          <w:rStyle w:val="FontStyle77"/>
        </w:rPr>
        <w:t>. В его состав в результате реорганизации в форме слияния вошли Ликинский сельский округ, администрация пос</w:t>
      </w:r>
      <w:r>
        <w:rPr>
          <w:rStyle w:val="FontStyle77"/>
        </w:rPr>
        <w:t xml:space="preserve">елка </w:t>
      </w:r>
      <w:r w:rsidR="00070EA8">
        <w:rPr>
          <w:rStyle w:val="FontStyle77"/>
        </w:rPr>
        <w:t>Красный богатырь и администрация пос</w:t>
      </w:r>
      <w:r>
        <w:rPr>
          <w:rStyle w:val="FontStyle77"/>
        </w:rPr>
        <w:t xml:space="preserve">елка </w:t>
      </w:r>
      <w:r w:rsidR="00070EA8">
        <w:rPr>
          <w:rStyle w:val="FontStyle77"/>
        </w:rPr>
        <w:t>Андреево.</w:t>
      </w:r>
    </w:p>
    <w:p w:rsidR="001A354D" w:rsidRDefault="00070EA8" w:rsidP="00AA5C3E">
      <w:pPr>
        <w:pStyle w:val="Style15"/>
        <w:widowControl/>
        <w:ind w:firstLine="619"/>
        <w:rPr>
          <w:rStyle w:val="FontStyle77"/>
        </w:rPr>
      </w:pPr>
      <w:r>
        <w:rPr>
          <w:rStyle w:val="FontStyle77"/>
        </w:rPr>
        <w:t xml:space="preserve">Местное самоуправление - это самый близкий населению уровень власти, важное связующее звено между гражданами и государством. На органы местного самоуправления возложена большая ответственность за социальное и </w:t>
      </w:r>
      <w:r w:rsidR="00AA5C3E">
        <w:rPr>
          <w:rStyle w:val="FontStyle77"/>
        </w:rPr>
        <w:t>э</w:t>
      </w:r>
      <w:r>
        <w:rPr>
          <w:rStyle w:val="FontStyle77"/>
        </w:rPr>
        <w:t>кономическое развитие муниципального образования, благополучие его жителей. Именно к местной власти обращаются люди со своими насущными проблемами и заботами. Наша задача - повысить уровень жизни населения, сделать населенные пункты муниципального образования комфортными для проживания, работы и отдыха. Успех  - зависит не только от профессионализма органов и должностных лиц местного самоуправления, их компетенции и ответственности, но и от умения работать с людьми, сообща находить подходы к решению любых вопросов, в том числе укрепить местное</w:t>
      </w:r>
      <w:r w:rsidR="00920909">
        <w:rPr>
          <w:rStyle w:val="FontStyle77"/>
        </w:rPr>
        <w:t xml:space="preserve"> </w:t>
      </w:r>
      <w:r>
        <w:rPr>
          <w:rStyle w:val="FontStyle77"/>
        </w:rPr>
        <w:t>самоуправление, стремиться расширить его финансовую обеспеченность и ресурсные возможности.</w:t>
      </w:r>
    </w:p>
    <w:p w:rsidR="001A354D" w:rsidRDefault="00070EA8">
      <w:pPr>
        <w:pStyle w:val="Style14"/>
        <w:widowControl/>
        <w:ind w:firstLine="701"/>
        <w:rPr>
          <w:rStyle w:val="FontStyle77"/>
        </w:rPr>
      </w:pPr>
      <w:r>
        <w:rPr>
          <w:rStyle w:val="FontStyle77"/>
        </w:rPr>
        <w:t xml:space="preserve">Даже если разместить в </w:t>
      </w:r>
      <w:r w:rsidR="00AA5C3E">
        <w:rPr>
          <w:rStyle w:val="FontStyle77"/>
        </w:rPr>
        <w:t xml:space="preserve">сети </w:t>
      </w:r>
      <w:r>
        <w:rPr>
          <w:rStyle w:val="FontStyle77"/>
        </w:rPr>
        <w:t>Интернет всю имеющуюся у органов власти информацию, сделать их деятельность открытой для населения не удастся. Только диалог местной власти с обществом позволит сформировать заинтересованную позицию граждан по отношению к органам местного самоуправления, а их самих сделать союзниками и помощниками.</w:t>
      </w:r>
    </w:p>
    <w:p w:rsidR="001A354D" w:rsidRDefault="001A354D">
      <w:pPr>
        <w:pStyle w:val="Style1"/>
        <w:widowControl/>
        <w:spacing w:line="240" w:lineRule="exact"/>
        <w:ind w:left="802"/>
        <w:jc w:val="left"/>
        <w:rPr>
          <w:sz w:val="20"/>
          <w:szCs w:val="20"/>
        </w:rPr>
      </w:pPr>
    </w:p>
    <w:p w:rsidR="001A354D" w:rsidRDefault="001A354D">
      <w:pPr>
        <w:pStyle w:val="Style1"/>
        <w:widowControl/>
        <w:spacing w:line="240" w:lineRule="exact"/>
        <w:ind w:left="802"/>
        <w:jc w:val="left"/>
        <w:rPr>
          <w:sz w:val="20"/>
          <w:szCs w:val="20"/>
        </w:rPr>
      </w:pPr>
    </w:p>
    <w:p w:rsidR="001A354D" w:rsidRDefault="00070EA8">
      <w:pPr>
        <w:pStyle w:val="Style1"/>
        <w:widowControl/>
        <w:spacing w:before="158" w:line="322" w:lineRule="exact"/>
        <w:ind w:left="802"/>
        <w:jc w:val="left"/>
        <w:rPr>
          <w:rStyle w:val="FontStyle76"/>
        </w:rPr>
      </w:pPr>
      <w:r>
        <w:rPr>
          <w:rStyle w:val="FontStyle76"/>
        </w:rPr>
        <w:t>Демографические показатели:</w:t>
      </w:r>
    </w:p>
    <w:p w:rsidR="001A354D" w:rsidRDefault="00070EA8">
      <w:pPr>
        <w:pStyle w:val="Style14"/>
        <w:widowControl/>
        <w:ind w:firstLine="768"/>
        <w:rPr>
          <w:rStyle w:val="FontStyle77"/>
        </w:rPr>
      </w:pPr>
      <w:r>
        <w:rPr>
          <w:rStyle w:val="FontStyle77"/>
        </w:rPr>
        <w:t>Площадь поселения составляет- 55202 га.,</w:t>
      </w:r>
      <w:r w:rsidR="0074750C">
        <w:rPr>
          <w:rStyle w:val="FontStyle77"/>
        </w:rPr>
        <w:t xml:space="preserve"> </w:t>
      </w:r>
      <w:r>
        <w:rPr>
          <w:rStyle w:val="FontStyle77"/>
        </w:rPr>
        <w:t xml:space="preserve">общая площадь застроенных земель - 674 га. Административным центом сельского поселения в соответствие с Законом Владимирской области от 13.05.2005г № 60-03 является </w:t>
      </w:r>
      <w:r w:rsidR="00AA5C3E">
        <w:rPr>
          <w:rStyle w:val="FontStyle77"/>
        </w:rPr>
        <w:t xml:space="preserve">поселок </w:t>
      </w:r>
      <w:r>
        <w:rPr>
          <w:rStyle w:val="FontStyle77"/>
        </w:rPr>
        <w:t>Андреево.</w:t>
      </w:r>
    </w:p>
    <w:p w:rsidR="001A354D" w:rsidRDefault="00070EA8">
      <w:pPr>
        <w:pStyle w:val="Style14"/>
        <w:widowControl/>
        <w:rPr>
          <w:rStyle w:val="FontStyle77"/>
        </w:rPr>
      </w:pPr>
      <w:r>
        <w:rPr>
          <w:rStyle w:val="FontStyle77"/>
        </w:rPr>
        <w:t xml:space="preserve">Население муниципального образования Андреевское сельское поселение составляет </w:t>
      </w:r>
      <w:r w:rsidR="00167909">
        <w:rPr>
          <w:rStyle w:val="FontStyle77"/>
        </w:rPr>
        <w:t>–</w:t>
      </w:r>
      <w:r>
        <w:rPr>
          <w:rStyle w:val="FontStyle77"/>
        </w:rPr>
        <w:t xml:space="preserve"> </w:t>
      </w:r>
      <w:r w:rsidR="005121A5">
        <w:rPr>
          <w:rStyle w:val="FontStyle77"/>
        </w:rPr>
        <w:t>6901</w:t>
      </w:r>
      <w:r w:rsidR="00167909">
        <w:rPr>
          <w:rStyle w:val="FontStyle77"/>
        </w:rPr>
        <w:t xml:space="preserve"> </w:t>
      </w:r>
      <w:r>
        <w:rPr>
          <w:rStyle w:val="FontStyle77"/>
        </w:rPr>
        <w:t>человек.</w:t>
      </w:r>
    </w:p>
    <w:p w:rsidR="001A354D" w:rsidRDefault="00070EA8">
      <w:pPr>
        <w:pStyle w:val="Style14"/>
        <w:widowControl/>
        <w:ind w:firstLine="768"/>
        <w:rPr>
          <w:rStyle w:val="FontStyle77"/>
        </w:rPr>
      </w:pPr>
      <w:r>
        <w:rPr>
          <w:rStyle w:val="FontStyle77"/>
        </w:rPr>
        <w:lastRenderedPageBreak/>
        <w:t xml:space="preserve">Участники Великой Отечественной войны составляют - </w:t>
      </w:r>
      <w:r w:rsidR="00AA5C3E">
        <w:rPr>
          <w:rStyle w:val="FontStyle77"/>
        </w:rPr>
        <w:t>6</w:t>
      </w:r>
      <w:r>
        <w:rPr>
          <w:rStyle w:val="FontStyle77"/>
        </w:rPr>
        <w:t xml:space="preserve"> человек, участники национального подполья - 1 чел</w:t>
      </w:r>
      <w:r w:rsidR="00AA5C3E">
        <w:rPr>
          <w:rStyle w:val="FontStyle77"/>
        </w:rPr>
        <w:t>еловек.</w:t>
      </w:r>
    </w:p>
    <w:p w:rsidR="001A354D" w:rsidRDefault="001A354D">
      <w:pPr>
        <w:pStyle w:val="Style14"/>
        <w:widowControl/>
        <w:spacing w:line="240" w:lineRule="exact"/>
        <w:rPr>
          <w:sz w:val="20"/>
          <w:szCs w:val="20"/>
        </w:rPr>
      </w:pPr>
    </w:p>
    <w:p w:rsidR="001A354D" w:rsidRDefault="00070EA8">
      <w:pPr>
        <w:pStyle w:val="Style14"/>
        <w:widowControl/>
        <w:spacing w:before="86" w:line="317" w:lineRule="exact"/>
        <w:rPr>
          <w:rStyle w:val="FontStyle77"/>
        </w:rPr>
      </w:pPr>
      <w:r>
        <w:rPr>
          <w:rStyle w:val="FontStyle77"/>
        </w:rPr>
        <w:t>Администрацией ведется исполнение отдельных полномочий в части осуществления первичного воинского учета в соответствии с требованиями Закона Российской Федерации «О воинской обязанности и военной службе»:</w:t>
      </w:r>
    </w:p>
    <w:p w:rsidR="001A354D" w:rsidRDefault="001A354D">
      <w:pPr>
        <w:widowControl/>
        <w:spacing w:after="312" w:line="1" w:lineRule="exact"/>
        <w:rPr>
          <w:sz w:val="2"/>
          <w:szCs w:val="2"/>
        </w:rPr>
      </w:pPr>
    </w:p>
    <w:tbl>
      <w:tblPr>
        <w:tblW w:w="0" w:type="auto"/>
        <w:tblInd w:w="40" w:type="dxa"/>
        <w:tblLayout w:type="fixed"/>
        <w:tblCellMar>
          <w:left w:w="40" w:type="dxa"/>
          <w:right w:w="40" w:type="dxa"/>
        </w:tblCellMar>
        <w:tblLook w:val="0000"/>
      </w:tblPr>
      <w:tblGrid>
        <w:gridCol w:w="3192"/>
        <w:gridCol w:w="3187"/>
        <w:gridCol w:w="3206"/>
      </w:tblGrid>
      <w:tr w:rsidR="00C21195">
        <w:tc>
          <w:tcPr>
            <w:tcW w:w="3192" w:type="dxa"/>
            <w:vMerge w:val="restart"/>
            <w:tcBorders>
              <w:top w:val="single" w:sz="6" w:space="0" w:color="auto"/>
              <w:left w:val="single" w:sz="6" w:space="0" w:color="auto"/>
              <w:bottom w:val="nil"/>
              <w:right w:val="single" w:sz="6" w:space="0" w:color="auto"/>
            </w:tcBorders>
          </w:tcPr>
          <w:p w:rsidR="00C21195" w:rsidRDefault="00C21195">
            <w:pPr>
              <w:pStyle w:val="Style7"/>
              <w:widowControl/>
              <w:spacing w:line="326" w:lineRule="exact"/>
              <w:rPr>
                <w:rStyle w:val="FontStyle77"/>
              </w:rPr>
            </w:pPr>
            <w:r>
              <w:rPr>
                <w:rStyle w:val="FontStyle77"/>
              </w:rPr>
              <w:t>На воинском учете состоят, всего:</w:t>
            </w:r>
          </w:p>
        </w:tc>
        <w:tc>
          <w:tcPr>
            <w:tcW w:w="3187" w:type="dxa"/>
            <w:tcBorders>
              <w:top w:val="single" w:sz="6" w:space="0" w:color="auto"/>
              <w:left w:val="single" w:sz="6" w:space="0" w:color="auto"/>
              <w:bottom w:val="single" w:sz="6" w:space="0" w:color="auto"/>
              <w:right w:val="single" w:sz="6" w:space="0" w:color="auto"/>
            </w:tcBorders>
          </w:tcPr>
          <w:p w:rsidR="00C21195" w:rsidRPr="003E6FF2" w:rsidRDefault="00C21195" w:rsidP="0064471C">
            <w:pPr>
              <w:pStyle w:val="Style28"/>
              <w:widowControl/>
              <w:jc w:val="center"/>
              <w:rPr>
                <w:rStyle w:val="FontStyle76"/>
              </w:rPr>
            </w:pPr>
            <w:r w:rsidRPr="003E6FF2">
              <w:rPr>
                <w:rStyle w:val="FontStyle76"/>
              </w:rPr>
              <w:t>201</w:t>
            </w:r>
            <w:r w:rsidR="0064471C">
              <w:rPr>
                <w:rStyle w:val="FontStyle76"/>
              </w:rPr>
              <w:t>6</w:t>
            </w:r>
          </w:p>
        </w:tc>
        <w:tc>
          <w:tcPr>
            <w:tcW w:w="3206" w:type="dxa"/>
            <w:tcBorders>
              <w:top w:val="single" w:sz="6" w:space="0" w:color="auto"/>
              <w:left w:val="single" w:sz="6" w:space="0" w:color="auto"/>
              <w:bottom w:val="single" w:sz="6" w:space="0" w:color="auto"/>
              <w:right w:val="single" w:sz="6" w:space="0" w:color="auto"/>
            </w:tcBorders>
          </w:tcPr>
          <w:p w:rsidR="00C21195" w:rsidRPr="003E6FF2" w:rsidRDefault="00C21195" w:rsidP="0064471C">
            <w:pPr>
              <w:pStyle w:val="Style28"/>
              <w:widowControl/>
              <w:jc w:val="center"/>
              <w:rPr>
                <w:rStyle w:val="FontStyle76"/>
              </w:rPr>
            </w:pPr>
            <w:r w:rsidRPr="003E6FF2">
              <w:rPr>
                <w:rStyle w:val="FontStyle76"/>
              </w:rPr>
              <w:t>201</w:t>
            </w:r>
            <w:r w:rsidR="0064471C">
              <w:rPr>
                <w:rStyle w:val="FontStyle76"/>
              </w:rPr>
              <w:t>7</w:t>
            </w:r>
          </w:p>
        </w:tc>
      </w:tr>
      <w:tr w:rsidR="00C21195">
        <w:tc>
          <w:tcPr>
            <w:tcW w:w="3192" w:type="dxa"/>
            <w:vMerge/>
            <w:tcBorders>
              <w:top w:val="nil"/>
              <w:left w:val="single" w:sz="6" w:space="0" w:color="auto"/>
              <w:bottom w:val="single" w:sz="6" w:space="0" w:color="auto"/>
              <w:right w:val="single" w:sz="6" w:space="0" w:color="auto"/>
            </w:tcBorders>
          </w:tcPr>
          <w:p w:rsidR="00C21195" w:rsidRDefault="00C21195">
            <w:pPr>
              <w:widowControl/>
              <w:rPr>
                <w:rStyle w:val="FontStyle76"/>
              </w:rPr>
            </w:pPr>
          </w:p>
          <w:p w:rsidR="00C21195" w:rsidRDefault="00C21195">
            <w:pPr>
              <w:widowControl/>
              <w:rPr>
                <w:rStyle w:val="FontStyle76"/>
              </w:rPr>
            </w:pP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1439</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1425</w:t>
            </w: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spacing w:line="240" w:lineRule="auto"/>
              <w:rPr>
                <w:rStyle w:val="FontStyle80"/>
              </w:rPr>
            </w:pPr>
            <w:r>
              <w:rPr>
                <w:rStyle w:val="FontStyle80"/>
              </w:rPr>
              <w:t>в т.ч.</w:t>
            </w:r>
          </w:p>
        </w:tc>
        <w:tc>
          <w:tcPr>
            <w:tcW w:w="3187" w:type="dxa"/>
            <w:tcBorders>
              <w:top w:val="single" w:sz="6" w:space="0" w:color="auto"/>
              <w:left w:val="single" w:sz="6" w:space="0" w:color="auto"/>
              <w:bottom w:val="single" w:sz="6" w:space="0" w:color="auto"/>
              <w:right w:val="single" w:sz="6" w:space="0" w:color="auto"/>
            </w:tcBorders>
          </w:tcPr>
          <w:p w:rsidR="00C21195" w:rsidRDefault="00C21195" w:rsidP="008E7018">
            <w:pPr>
              <w:pStyle w:val="Style8"/>
              <w:widowControl/>
            </w:pPr>
          </w:p>
        </w:tc>
        <w:tc>
          <w:tcPr>
            <w:tcW w:w="3206" w:type="dxa"/>
            <w:tcBorders>
              <w:top w:val="single" w:sz="6" w:space="0" w:color="auto"/>
              <w:left w:val="single" w:sz="6" w:space="0" w:color="auto"/>
              <w:bottom w:val="single" w:sz="6" w:space="0" w:color="auto"/>
              <w:right w:val="single" w:sz="6" w:space="0" w:color="auto"/>
            </w:tcBorders>
          </w:tcPr>
          <w:p w:rsidR="00C21195" w:rsidRDefault="00C21195">
            <w:pPr>
              <w:pStyle w:val="Style8"/>
              <w:widowControl/>
            </w:pP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spacing w:line="240" w:lineRule="auto"/>
              <w:rPr>
                <w:rStyle w:val="FontStyle80"/>
              </w:rPr>
            </w:pPr>
            <w:r>
              <w:rPr>
                <w:rStyle w:val="FontStyle80"/>
              </w:rPr>
              <w:t>офицеров</w:t>
            </w: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30</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30</w:t>
            </w: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rPr>
                <w:rStyle w:val="FontStyle80"/>
              </w:rPr>
            </w:pPr>
            <w:r>
              <w:rPr>
                <w:rStyle w:val="FontStyle80"/>
              </w:rPr>
              <w:t>граждан, подлежащих призыву</w:t>
            </w: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96</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75</w:t>
            </w: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spacing w:line="240" w:lineRule="auto"/>
              <w:rPr>
                <w:rStyle w:val="FontStyle80"/>
              </w:rPr>
            </w:pPr>
            <w:r>
              <w:rPr>
                <w:rStyle w:val="FontStyle80"/>
              </w:rPr>
              <w:t>сержантов, солдат</w:t>
            </w: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1409</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1395</w:t>
            </w:r>
          </w:p>
        </w:tc>
      </w:tr>
      <w:tr w:rsidR="001A354D">
        <w:tc>
          <w:tcPr>
            <w:tcW w:w="9585" w:type="dxa"/>
            <w:gridSpan w:val="3"/>
            <w:tcBorders>
              <w:top w:val="single" w:sz="6" w:space="0" w:color="auto"/>
              <w:left w:val="nil"/>
              <w:bottom w:val="single" w:sz="6" w:space="0" w:color="auto"/>
              <w:right w:val="nil"/>
            </w:tcBorders>
          </w:tcPr>
          <w:p w:rsidR="001A354D" w:rsidRDefault="001A354D">
            <w:pPr>
              <w:pStyle w:val="Style8"/>
              <w:widowControl/>
            </w:pPr>
          </w:p>
        </w:tc>
      </w:tr>
      <w:tr w:rsidR="00C21195">
        <w:tc>
          <w:tcPr>
            <w:tcW w:w="3192" w:type="dxa"/>
            <w:vMerge w:val="restart"/>
            <w:tcBorders>
              <w:top w:val="single" w:sz="6" w:space="0" w:color="auto"/>
              <w:left w:val="single" w:sz="6" w:space="0" w:color="auto"/>
              <w:bottom w:val="nil"/>
              <w:right w:val="single" w:sz="6" w:space="0" w:color="auto"/>
            </w:tcBorders>
          </w:tcPr>
          <w:p w:rsidR="00C21195" w:rsidRDefault="00C21195">
            <w:pPr>
              <w:pStyle w:val="Style7"/>
              <w:widowControl/>
              <w:spacing w:line="322" w:lineRule="exact"/>
              <w:ind w:firstLine="10"/>
              <w:rPr>
                <w:rStyle w:val="FontStyle77"/>
              </w:rPr>
            </w:pPr>
            <w:r>
              <w:rPr>
                <w:rStyle w:val="FontStyle77"/>
              </w:rPr>
              <w:t>Сведения органов ЗАГС по территории сельского поселения</w:t>
            </w:r>
          </w:p>
        </w:tc>
        <w:tc>
          <w:tcPr>
            <w:tcW w:w="3187" w:type="dxa"/>
            <w:tcBorders>
              <w:top w:val="single" w:sz="6" w:space="0" w:color="auto"/>
              <w:left w:val="single" w:sz="6" w:space="0" w:color="auto"/>
              <w:bottom w:val="single" w:sz="6" w:space="0" w:color="auto"/>
              <w:right w:val="single" w:sz="6" w:space="0" w:color="auto"/>
            </w:tcBorders>
          </w:tcPr>
          <w:p w:rsidR="00C21195" w:rsidRDefault="00C21195" w:rsidP="0064471C">
            <w:pPr>
              <w:pStyle w:val="Style28"/>
              <w:widowControl/>
              <w:jc w:val="center"/>
              <w:rPr>
                <w:rStyle w:val="FontStyle76"/>
              </w:rPr>
            </w:pPr>
            <w:r>
              <w:rPr>
                <w:rStyle w:val="FontStyle76"/>
              </w:rPr>
              <w:t>201</w:t>
            </w:r>
            <w:r w:rsidR="0064471C">
              <w:rPr>
                <w:rStyle w:val="FontStyle76"/>
              </w:rPr>
              <w:t>6</w:t>
            </w:r>
          </w:p>
        </w:tc>
        <w:tc>
          <w:tcPr>
            <w:tcW w:w="3206" w:type="dxa"/>
            <w:tcBorders>
              <w:top w:val="single" w:sz="6" w:space="0" w:color="auto"/>
              <w:left w:val="single" w:sz="6" w:space="0" w:color="auto"/>
              <w:bottom w:val="single" w:sz="6" w:space="0" w:color="auto"/>
              <w:right w:val="single" w:sz="6" w:space="0" w:color="auto"/>
            </w:tcBorders>
          </w:tcPr>
          <w:p w:rsidR="00C21195" w:rsidRDefault="00C21195" w:rsidP="0064471C">
            <w:pPr>
              <w:pStyle w:val="Style28"/>
              <w:widowControl/>
              <w:jc w:val="center"/>
              <w:rPr>
                <w:rStyle w:val="FontStyle76"/>
              </w:rPr>
            </w:pPr>
            <w:r>
              <w:rPr>
                <w:rStyle w:val="FontStyle76"/>
              </w:rPr>
              <w:t>201</w:t>
            </w:r>
            <w:r w:rsidR="0064471C">
              <w:rPr>
                <w:rStyle w:val="FontStyle76"/>
              </w:rPr>
              <w:t>7</w:t>
            </w:r>
          </w:p>
        </w:tc>
      </w:tr>
      <w:tr w:rsidR="00C21195">
        <w:tc>
          <w:tcPr>
            <w:tcW w:w="3192" w:type="dxa"/>
            <w:vMerge/>
            <w:tcBorders>
              <w:top w:val="nil"/>
              <w:left w:val="single" w:sz="6" w:space="0" w:color="auto"/>
              <w:bottom w:val="single" w:sz="6" w:space="0" w:color="auto"/>
              <w:right w:val="single" w:sz="6" w:space="0" w:color="auto"/>
            </w:tcBorders>
          </w:tcPr>
          <w:p w:rsidR="00C21195" w:rsidRDefault="00C21195">
            <w:pPr>
              <w:widowControl/>
              <w:rPr>
                <w:rStyle w:val="FontStyle76"/>
              </w:rPr>
            </w:pPr>
          </w:p>
          <w:p w:rsidR="00C21195" w:rsidRDefault="00C21195">
            <w:pPr>
              <w:widowControl/>
              <w:rPr>
                <w:rStyle w:val="FontStyle76"/>
              </w:rPr>
            </w:pPr>
          </w:p>
        </w:tc>
        <w:tc>
          <w:tcPr>
            <w:tcW w:w="3187" w:type="dxa"/>
            <w:tcBorders>
              <w:top w:val="single" w:sz="6" w:space="0" w:color="auto"/>
              <w:left w:val="single" w:sz="6" w:space="0" w:color="auto"/>
              <w:bottom w:val="single" w:sz="6" w:space="0" w:color="auto"/>
              <w:right w:val="single" w:sz="6" w:space="0" w:color="auto"/>
            </w:tcBorders>
          </w:tcPr>
          <w:p w:rsidR="00C21195" w:rsidRDefault="00C21195" w:rsidP="008E7018">
            <w:pPr>
              <w:pStyle w:val="Style8"/>
              <w:widowControl/>
            </w:pPr>
          </w:p>
        </w:tc>
        <w:tc>
          <w:tcPr>
            <w:tcW w:w="3206" w:type="dxa"/>
            <w:tcBorders>
              <w:top w:val="single" w:sz="6" w:space="0" w:color="auto"/>
              <w:left w:val="single" w:sz="6" w:space="0" w:color="auto"/>
              <w:bottom w:val="single" w:sz="6" w:space="0" w:color="auto"/>
              <w:right w:val="single" w:sz="6" w:space="0" w:color="auto"/>
            </w:tcBorders>
          </w:tcPr>
          <w:p w:rsidR="00C21195" w:rsidRDefault="00C21195">
            <w:pPr>
              <w:pStyle w:val="Style8"/>
              <w:widowControl/>
            </w:pP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spacing w:line="240" w:lineRule="auto"/>
              <w:rPr>
                <w:rStyle w:val="FontStyle80"/>
              </w:rPr>
            </w:pPr>
            <w:r>
              <w:rPr>
                <w:rStyle w:val="FontStyle80"/>
              </w:rPr>
              <w:t>родившихся</w:t>
            </w: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57</w:t>
            </w:r>
            <w:r w:rsidR="00C21195">
              <w:rPr>
                <w:rStyle w:val="FontStyle77"/>
              </w:rPr>
              <w:t xml:space="preserve"> чел.</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 xml:space="preserve">45 </w:t>
            </w:r>
            <w:r w:rsidR="00C21195">
              <w:rPr>
                <w:rStyle w:val="FontStyle77"/>
              </w:rPr>
              <w:t>чел.</w:t>
            </w:r>
          </w:p>
        </w:tc>
      </w:tr>
      <w:tr w:rsidR="00C21195">
        <w:tc>
          <w:tcPr>
            <w:tcW w:w="3192" w:type="dxa"/>
            <w:tcBorders>
              <w:top w:val="single" w:sz="6" w:space="0" w:color="auto"/>
              <w:left w:val="single" w:sz="6" w:space="0" w:color="auto"/>
              <w:bottom w:val="single" w:sz="6" w:space="0" w:color="auto"/>
              <w:right w:val="single" w:sz="6" w:space="0" w:color="auto"/>
            </w:tcBorders>
          </w:tcPr>
          <w:p w:rsidR="00C21195" w:rsidRDefault="00C21195">
            <w:pPr>
              <w:pStyle w:val="Style26"/>
              <w:widowControl/>
              <w:spacing w:line="240" w:lineRule="auto"/>
              <w:rPr>
                <w:rStyle w:val="FontStyle80"/>
              </w:rPr>
            </w:pPr>
            <w:r>
              <w:rPr>
                <w:rStyle w:val="FontStyle80"/>
              </w:rPr>
              <w:t>умерших</w:t>
            </w:r>
          </w:p>
        </w:tc>
        <w:tc>
          <w:tcPr>
            <w:tcW w:w="3187" w:type="dxa"/>
            <w:tcBorders>
              <w:top w:val="single" w:sz="6" w:space="0" w:color="auto"/>
              <w:left w:val="single" w:sz="6" w:space="0" w:color="auto"/>
              <w:bottom w:val="single" w:sz="6" w:space="0" w:color="auto"/>
              <w:right w:val="single" w:sz="6" w:space="0" w:color="auto"/>
            </w:tcBorders>
          </w:tcPr>
          <w:p w:rsidR="00C21195" w:rsidRDefault="0064471C" w:rsidP="008E7018">
            <w:pPr>
              <w:pStyle w:val="Style7"/>
              <w:widowControl/>
              <w:spacing w:line="240" w:lineRule="auto"/>
              <w:jc w:val="center"/>
              <w:rPr>
                <w:rStyle w:val="FontStyle77"/>
              </w:rPr>
            </w:pPr>
            <w:r>
              <w:rPr>
                <w:rStyle w:val="FontStyle77"/>
              </w:rPr>
              <w:t>110</w:t>
            </w:r>
            <w:r w:rsidR="00C21195">
              <w:rPr>
                <w:rStyle w:val="FontStyle77"/>
              </w:rPr>
              <w:t xml:space="preserve"> чел.</w:t>
            </w:r>
          </w:p>
        </w:tc>
        <w:tc>
          <w:tcPr>
            <w:tcW w:w="3206" w:type="dxa"/>
            <w:tcBorders>
              <w:top w:val="single" w:sz="6" w:space="0" w:color="auto"/>
              <w:left w:val="single" w:sz="6" w:space="0" w:color="auto"/>
              <w:bottom w:val="single" w:sz="6" w:space="0" w:color="auto"/>
              <w:right w:val="single" w:sz="6" w:space="0" w:color="auto"/>
            </w:tcBorders>
          </w:tcPr>
          <w:p w:rsidR="00C21195" w:rsidRDefault="0064471C">
            <w:pPr>
              <w:pStyle w:val="Style7"/>
              <w:widowControl/>
              <w:spacing w:line="240" w:lineRule="auto"/>
              <w:jc w:val="center"/>
              <w:rPr>
                <w:rStyle w:val="FontStyle77"/>
              </w:rPr>
            </w:pPr>
            <w:r>
              <w:rPr>
                <w:rStyle w:val="FontStyle77"/>
              </w:rPr>
              <w:t xml:space="preserve">93 </w:t>
            </w:r>
            <w:r w:rsidR="00C21195">
              <w:rPr>
                <w:rStyle w:val="FontStyle77"/>
              </w:rPr>
              <w:t>чел.</w:t>
            </w:r>
          </w:p>
        </w:tc>
      </w:tr>
    </w:tbl>
    <w:p w:rsidR="001A354D" w:rsidRDefault="001A354D">
      <w:pPr>
        <w:pStyle w:val="Style14"/>
        <w:widowControl/>
        <w:spacing w:line="240" w:lineRule="exact"/>
        <w:ind w:firstLine="701"/>
        <w:jc w:val="left"/>
        <w:rPr>
          <w:sz w:val="20"/>
          <w:szCs w:val="20"/>
        </w:rPr>
      </w:pPr>
    </w:p>
    <w:p w:rsidR="001A354D" w:rsidRDefault="001A354D">
      <w:pPr>
        <w:pStyle w:val="Style14"/>
        <w:widowControl/>
        <w:spacing w:line="240" w:lineRule="exact"/>
        <w:ind w:firstLine="701"/>
        <w:jc w:val="left"/>
        <w:rPr>
          <w:sz w:val="20"/>
          <w:szCs w:val="20"/>
        </w:rPr>
      </w:pPr>
    </w:p>
    <w:p w:rsidR="001A354D" w:rsidRDefault="00070EA8">
      <w:pPr>
        <w:pStyle w:val="Style14"/>
        <w:widowControl/>
        <w:spacing w:before="154"/>
        <w:ind w:firstLine="701"/>
        <w:jc w:val="left"/>
        <w:rPr>
          <w:rStyle w:val="FontStyle77"/>
        </w:rPr>
      </w:pPr>
      <w:r>
        <w:rPr>
          <w:rStyle w:val="FontStyle77"/>
        </w:rPr>
        <w:t>На территории поселения находятся муниципальные и государственные учреждения:</w:t>
      </w:r>
    </w:p>
    <w:p w:rsidR="001A354D" w:rsidRDefault="00070EA8">
      <w:pPr>
        <w:pStyle w:val="Style14"/>
        <w:widowControl/>
        <w:ind w:left="826" w:firstLine="0"/>
        <w:jc w:val="left"/>
        <w:rPr>
          <w:rStyle w:val="FontStyle77"/>
          <w:u w:val="single"/>
        </w:rPr>
      </w:pPr>
      <w:r>
        <w:rPr>
          <w:rStyle w:val="FontStyle77"/>
          <w:u w:val="single"/>
        </w:rPr>
        <w:t>В сфере образования:</w:t>
      </w:r>
    </w:p>
    <w:p w:rsidR="001A354D" w:rsidRDefault="00070EA8" w:rsidP="00F76D7A">
      <w:pPr>
        <w:pStyle w:val="Style29"/>
        <w:widowControl/>
        <w:numPr>
          <w:ilvl w:val="0"/>
          <w:numId w:val="1"/>
        </w:numPr>
        <w:tabs>
          <w:tab w:val="left" w:pos="163"/>
        </w:tabs>
        <w:spacing w:line="322" w:lineRule="exact"/>
        <w:rPr>
          <w:rStyle w:val="FontStyle77"/>
        </w:rPr>
      </w:pPr>
      <w:r>
        <w:rPr>
          <w:rStyle w:val="FontStyle77"/>
        </w:rPr>
        <w:t>муниципальные дошкольные образовательные учреждения - 7 ед.</w:t>
      </w:r>
    </w:p>
    <w:p w:rsidR="001A354D" w:rsidRDefault="00070EA8" w:rsidP="00F76D7A">
      <w:pPr>
        <w:pStyle w:val="Style29"/>
        <w:widowControl/>
        <w:numPr>
          <w:ilvl w:val="0"/>
          <w:numId w:val="1"/>
        </w:numPr>
        <w:tabs>
          <w:tab w:val="left" w:pos="163"/>
        </w:tabs>
        <w:spacing w:line="322" w:lineRule="exact"/>
        <w:rPr>
          <w:rStyle w:val="FontStyle77"/>
        </w:rPr>
      </w:pPr>
      <w:r>
        <w:rPr>
          <w:rStyle w:val="FontStyle77"/>
        </w:rPr>
        <w:t>общеобразовательные школы 2 ед.</w:t>
      </w:r>
    </w:p>
    <w:p w:rsidR="001A354D" w:rsidRDefault="00070EA8">
      <w:pPr>
        <w:pStyle w:val="Style14"/>
        <w:widowControl/>
        <w:ind w:left="826" w:firstLine="0"/>
        <w:jc w:val="left"/>
        <w:rPr>
          <w:rStyle w:val="FontStyle77"/>
          <w:u w:val="single"/>
        </w:rPr>
      </w:pPr>
      <w:r>
        <w:rPr>
          <w:rStyle w:val="FontStyle77"/>
          <w:u w:val="single"/>
        </w:rPr>
        <w:t>В сфере социального обслуживания:</w:t>
      </w:r>
    </w:p>
    <w:p w:rsidR="001A354D" w:rsidRDefault="00070EA8">
      <w:pPr>
        <w:pStyle w:val="Style30"/>
        <w:widowControl/>
        <w:tabs>
          <w:tab w:val="left" w:pos="269"/>
        </w:tabs>
        <w:spacing w:before="67" w:line="317" w:lineRule="exact"/>
        <w:rPr>
          <w:rStyle w:val="FontStyle77"/>
        </w:rPr>
      </w:pPr>
      <w:r>
        <w:rPr>
          <w:rStyle w:val="FontStyle77"/>
        </w:rPr>
        <w:t>-</w:t>
      </w:r>
      <w:r>
        <w:rPr>
          <w:rStyle w:val="FontStyle77"/>
          <w:sz w:val="20"/>
          <w:szCs w:val="20"/>
        </w:rPr>
        <w:tab/>
      </w:r>
      <w:r>
        <w:rPr>
          <w:rStyle w:val="FontStyle77"/>
        </w:rPr>
        <w:t>ОГСУ «Тюрмеровский Дом милосердия» - 5</w:t>
      </w:r>
      <w:r w:rsidR="003E6FF2">
        <w:rPr>
          <w:rStyle w:val="FontStyle77"/>
        </w:rPr>
        <w:t>4</w:t>
      </w:r>
      <w:r>
        <w:rPr>
          <w:rStyle w:val="FontStyle77"/>
        </w:rPr>
        <w:t xml:space="preserve"> человек</w:t>
      </w:r>
      <w:r w:rsidR="003E6FF2">
        <w:rPr>
          <w:rStyle w:val="FontStyle77"/>
        </w:rPr>
        <w:t>а</w:t>
      </w:r>
      <w:r>
        <w:rPr>
          <w:rStyle w:val="FontStyle77"/>
        </w:rPr>
        <w:t xml:space="preserve"> в настоящее время на обслуживании.</w:t>
      </w:r>
    </w:p>
    <w:p w:rsidR="001A354D" w:rsidRDefault="00070EA8">
      <w:pPr>
        <w:pStyle w:val="Style14"/>
        <w:widowControl/>
        <w:spacing w:line="317" w:lineRule="exact"/>
        <w:ind w:left="773" w:firstLine="0"/>
        <w:jc w:val="left"/>
        <w:rPr>
          <w:rStyle w:val="FontStyle77"/>
          <w:u w:val="single"/>
        </w:rPr>
      </w:pPr>
      <w:r>
        <w:rPr>
          <w:rStyle w:val="FontStyle77"/>
          <w:u w:val="single"/>
        </w:rPr>
        <w:t>В сфере здравоохранения:</w:t>
      </w:r>
    </w:p>
    <w:p w:rsidR="001A354D" w:rsidRDefault="00070EA8" w:rsidP="00F76D7A">
      <w:pPr>
        <w:pStyle w:val="Style30"/>
        <w:widowControl/>
        <w:numPr>
          <w:ilvl w:val="0"/>
          <w:numId w:val="1"/>
        </w:numPr>
        <w:tabs>
          <w:tab w:val="left" w:pos="163"/>
        </w:tabs>
        <w:spacing w:line="317" w:lineRule="exact"/>
        <w:rPr>
          <w:rStyle w:val="FontStyle77"/>
        </w:rPr>
      </w:pPr>
      <w:r>
        <w:rPr>
          <w:rStyle w:val="FontStyle77"/>
        </w:rPr>
        <w:t>в поселке Андреево действует амбулатория (физио- и процедурный кабинеты, прививочный, кабинет массажа, дневной стационар, лаборатория);</w:t>
      </w:r>
    </w:p>
    <w:p w:rsidR="001A354D" w:rsidRDefault="00070EA8" w:rsidP="00F76D7A">
      <w:pPr>
        <w:pStyle w:val="Style30"/>
        <w:widowControl/>
        <w:numPr>
          <w:ilvl w:val="0"/>
          <w:numId w:val="1"/>
        </w:numPr>
        <w:tabs>
          <w:tab w:val="left" w:pos="163"/>
        </w:tabs>
        <w:spacing w:before="5" w:line="317" w:lineRule="exact"/>
        <w:jc w:val="left"/>
        <w:rPr>
          <w:rStyle w:val="FontStyle77"/>
        </w:rPr>
      </w:pPr>
      <w:r>
        <w:rPr>
          <w:rStyle w:val="FontStyle77"/>
        </w:rPr>
        <w:t>ФАПов -6 .</w:t>
      </w:r>
    </w:p>
    <w:p w:rsidR="001A354D" w:rsidRDefault="00070EA8" w:rsidP="00F76D7A">
      <w:pPr>
        <w:pStyle w:val="Style30"/>
        <w:widowControl/>
        <w:numPr>
          <w:ilvl w:val="0"/>
          <w:numId w:val="1"/>
        </w:numPr>
        <w:tabs>
          <w:tab w:val="left" w:pos="163"/>
        </w:tabs>
        <w:spacing w:line="317" w:lineRule="exact"/>
        <w:ind w:right="2592"/>
        <w:jc w:val="left"/>
        <w:rPr>
          <w:rStyle w:val="FontStyle77"/>
        </w:rPr>
      </w:pPr>
      <w:r>
        <w:rPr>
          <w:rStyle w:val="FontStyle77"/>
        </w:rPr>
        <w:t>аптечные пункты (1 в п.Андреево, 1 п.Тюрмеровка) -Федеральное учреждение Минюста - Судогодская ИК-1.</w:t>
      </w:r>
    </w:p>
    <w:p w:rsidR="001A354D" w:rsidRDefault="001A354D">
      <w:pPr>
        <w:pStyle w:val="Style14"/>
        <w:widowControl/>
        <w:spacing w:line="240" w:lineRule="exact"/>
        <w:ind w:left="706" w:firstLine="0"/>
        <w:jc w:val="left"/>
        <w:rPr>
          <w:sz w:val="20"/>
          <w:szCs w:val="20"/>
        </w:rPr>
      </w:pPr>
    </w:p>
    <w:p w:rsidR="001A354D" w:rsidRDefault="00070EA8">
      <w:pPr>
        <w:pStyle w:val="Style14"/>
        <w:widowControl/>
        <w:spacing w:before="82"/>
        <w:ind w:left="706" w:firstLine="0"/>
        <w:jc w:val="left"/>
        <w:rPr>
          <w:rStyle w:val="FontStyle77"/>
        </w:rPr>
      </w:pPr>
      <w:r>
        <w:rPr>
          <w:rStyle w:val="FontStyle77"/>
        </w:rPr>
        <w:t>Природные ресурсы:</w:t>
      </w:r>
    </w:p>
    <w:p w:rsidR="001A354D" w:rsidRDefault="00070EA8">
      <w:pPr>
        <w:pStyle w:val="Style14"/>
        <w:widowControl/>
        <w:ind w:firstLine="706"/>
        <w:rPr>
          <w:rStyle w:val="FontStyle77"/>
        </w:rPr>
      </w:pPr>
      <w:r>
        <w:rPr>
          <w:rStyle w:val="FontStyle77"/>
        </w:rPr>
        <w:t>Значительная территория сельского поселения покрыта лесами, часть земель имеет сельскохозяйственное назначение, большие запасы известняка и доломита. Основными промышленными предприятиями являются ОАО «Горняк», ООО «Капитал-Магнезит» по разработке и добыче полезных ископаемых известняка и доломита, выпуска доломитовой муки, которые обеспечивают работой основную массу жителей сельского поселения.</w:t>
      </w:r>
    </w:p>
    <w:p w:rsidR="001A354D" w:rsidRDefault="00070EA8">
      <w:pPr>
        <w:pStyle w:val="Style14"/>
        <w:widowControl/>
        <w:ind w:firstLine="706"/>
        <w:rPr>
          <w:rStyle w:val="FontStyle77"/>
        </w:rPr>
      </w:pPr>
      <w:r>
        <w:rPr>
          <w:rStyle w:val="FontStyle77"/>
        </w:rPr>
        <w:lastRenderedPageBreak/>
        <w:t>Рабочие места предоставляются ООО «КовровЛесПром» (бывшая территория нижнего склада Андреевского ЛПХ). Действует предприятие Судогодская изоляция в д.Новая.</w:t>
      </w:r>
    </w:p>
    <w:p w:rsidR="001A354D" w:rsidRDefault="00070EA8">
      <w:pPr>
        <w:pStyle w:val="Style14"/>
        <w:widowControl/>
        <w:ind w:firstLine="763"/>
        <w:rPr>
          <w:rStyle w:val="FontStyle77"/>
        </w:rPr>
      </w:pPr>
      <w:r>
        <w:rPr>
          <w:rStyle w:val="FontStyle77"/>
        </w:rPr>
        <w:t>В сфере лесной промышленности работают индивидуальные предприниматели во взаимосвязи с ГКУ ВО «Андреевское лесничество».</w:t>
      </w:r>
    </w:p>
    <w:p w:rsidR="001A354D" w:rsidRDefault="00070EA8">
      <w:pPr>
        <w:pStyle w:val="Style14"/>
        <w:widowControl/>
        <w:ind w:firstLine="691"/>
        <w:rPr>
          <w:rStyle w:val="FontStyle77"/>
        </w:rPr>
      </w:pPr>
      <w:r>
        <w:rPr>
          <w:rStyle w:val="FontStyle77"/>
        </w:rPr>
        <w:t>Проблема возрождения и устойчивого развития села приобретает приоритетное значение и общенациональный масштаб. Однако в условиях неравномерности территориального развития только объединение усилий государства и муниципальных образований, бизнеса и общественных организаций способно вывести сельские территории на траекторию устойчивого социально-экономического развития.</w:t>
      </w:r>
    </w:p>
    <w:p w:rsidR="001A354D" w:rsidRDefault="00070EA8">
      <w:pPr>
        <w:pStyle w:val="Style14"/>
        <w:widowControl/>
        <w:ind w:firstLine="710"/>
        <w:rPr>
          <w:rStyle w:val="FontStyle77"/>
        </w:rPr>
      </w:pPr>
      <w:r>
        <w:rPr>
          <w:rStyle w:val="FontStyle77"/>
        </w:rPr>
        <w:t>Создаются молодые семьи которые нуждаются в улучшении жилищных условий.</w:t>
      </w:r>
    </w:p>
    <w:p w:rsidR="001A354D" w:rsidRDefault="00070EA8">
      <w:pPr>
        <w:pStyle w:val="Style14"/>
        <w:widowControl/>
        <w:ind w:firstLine="706"/>
        <w:rPr>
          <w:rStyle w:val="FontStyle77"/>
        </w:rPr>
      </w:pPr>
      <w:r>
        <w:rPr>
          <w:rStyle w:val="FontStyle77"/>
        </w:rPr>
        <w:t xml:space="preserve">Сегодня существует высокая зависимость сельских бюджетов от межбюджетных трансфертов из бюджетов других уровней. Кроме того, администрация муниципального образования выделяет незначительные средства на капитальные расходы, в том числе на модернизацию объектов коммунальной </w:t>
      </w:r>
      <w:r w:rsidR="00C21195">
        <w:rPr>
          <w:rStyle w:val="FontStyle77"/>
        </w:rPr>
        <w:t>инфраструктуры (</w:t>
      </w:r>
      <w:r>
        <w:rPr>
          <w:rStyle w:val="FontStyle77"/>
        </w:rPr>
        <w:t>уличного освещения, водоснабжения и водоотведения, канализации, газоснабжения), а также на проведение капитального ремонта зданий и объектов собственности. Основным условием стабильного функционирования муниципального образования является обеспечение сбалансированности местного бюджета на основе реальной оценки финансового положения муниципального образования.</w:t>
      </w:r>
    </w:p>
    <w:p w:rsidR="001A354D" w:rsidRDefault="001A354D">
      <w:pPr>
        <w:pStyle w:val="Style1"/>
        <w:widowControl/>
        <w:spacing w:line="240" w:lineRule="exact"/>
        <w:ind w:left="715"/>
        <w:jc w:val="left"/>
        <w:rPr>
          <w:sz w:val="20"/>
          <w:szCs w:val="20"/>
        </w:rPr>
      </w:pPr>
    </w:p>
    <w:p w:rsidR="001A354D" w:rsidRDefault="00070EA8">
      <w:pPr>
        <w:pStyle w:val="Style1"/>
        <w:widowControl/>
        <w:spacing w:before="101" w:line="240" w:lineRule="auto"/>
        <w:ind w:left="715"/>
        <w:jc w:val="left"/>
        <w:rPr>
          <w:rStyle w:val="FontStyle76"/>
        </w:rPr>
      </w:pPr>
      <w:r>
        <w:rPr>
          <w:rStyle w:val="FontStyle76"/>
        </w:rPr>
        <w:t>П. Цели, задачи социально-экономического положения</w:t>
      </w:r>
    </w:p>
    <w:p w:rsidR="001A354D" w:rsidRDefault="001A354D">
      <w:pPr>
        <w:pStyle w:val="Style14"/>
        <w:widowControl/>
        <w:spacing w:line="240" w:lineRule="exact"/>
        <w:ind w:firstLine="701"/>
        <w:rPr>
          <w:sz w:val="20"/>
          <w:szCs w:val="20"/>
        </w:rPr>
      </w:pPr>
    </w:p>
    <w:p w:rsidR="001A354D" w:rsidRDefault="00070EA8">
      <w:pPr>
        <w:pStyle w:val="Style14"/>
        <w:widowControl/>
        <w:spacing w:before="77"/>
        <w:ind w:firstLine="701"/>
        <w:rPr>
          <w:rStyle w:val="FontStyle77"/>
        </w:rPr>
      </w:pPr>
      <w:r>
        <w:rPr>
          <w:rStyle w:val="FontStyle77"/>
        </w:rPr>
        <w:t>Основными целями и задачами социально-экономического развития поселения являются:</w:t>
      </w:r>
    </w:p>
    <w:p w:rsidR="001A354D" w:rsidRDefault="00070EA8">
      <w:pPr>
        <w:pStyle w:val="Style14"/>
        <w:widowControl/>
        <w:ind w:firstLine="730"/>
        <w:rPr>
          <w:rStyle w:val="FontStyle77"/>
        </w:rPr>
      </w:pPr>
      <w:r>
        <w:rPr>
          <w:rStyle w:val="FontStyle77"/>
        </w:rPr>
        <w:t>1. Повышение уровня и качества жизни сельского населения на основе повышения уровня развития социальной инфраструктуры и инженерного обустройства сельского поселения (газоснабжение, водоснабжения, теплоснабжения);</w:t>
      </w:r>
    </w:p>
    <w:p w:rsidR="001A354D" w:rsidRDefault="00070EA8">
      <w:pPr>
        <w:pStyle w:val="Style14"/>
        <w:widowControl/>
        <w:ind w:firstLine="701"/>
        <w:rPr>
          <w:rStyle w:val="FontStyle77"/>
        </w:rPr>
      </w:pPr>
      <w:r>
        <w:rPr>
          <w:rStyle w:val="FontStyle77"/>
        </w:rPr>
        <w:t>2.Создание условий для перехода к устойчивому социально-эко</w:t>
      </w:r>
      <w:r w:rsidR="00801D85">
        <w:rPr>
          <w:rStyle w:val="FontStyle77"/>
        </w:rPr>
        <w:t>номическому развитию территории.</w:t>
      </w:r>
    </w:p>
    <w:p w:rsidR="001A354D" w:rsidRDefault="00070EA8">
      <w:pPr>
        <w:pStyle w:val="Style14"/>
        <w:widowControl/>
        <w:ind w:firstLine="701"/>
        <w:rPr>
          <w:rStyle w:val="FontStyle77"/>
        </w:rPr>
      </w:pPr>
      <w:r>
        <w:rPr>
          <w:rStyle w:val="FontStyle77"/>
        </w:rPr>
        <w:t>3.Приведение в нормативное состояние объектов и сетей водоснабжения и водоотведения</w:t>
      </w:r>
      <w:r w:rsidR="00801D85">
        <w:rPr>
          <w:rStyle w:val="FontStyle77"/>
        </w:rPr>
        <w:t>.</w:t>
      </w:r>
    </w:p>
    <w:p w:rsidR="00C21195" w:rsidRDefault="00070EA8">
      <w:pPr>
        <w:pStyle w:val="Style14"/>
        <w:widowControl/>
        <w:ind w:firstLine="0"/>
        <w:jc w:val="left"/>
        <w:rPr>
          <w:rStyle w:val="FontStyle77"/>
        </w:rPr>
      </w:pPr>
      <w:r>
        <w:rPr>
          <w:rStyle w:val="FontStyle77"/>
        </w:rPr>
        <w:t xml:space="preserve">4.Приведение    в    нормативное    состояние    объектов    и    сетей теплоснабжения, улично-дорожной сети и уличного освещения. </w:t>
      </w:r>
    </w:p>
    <w:p w:rsidR="001A354D" w:rsidRDefault="00070EA8">
      <w:pPr>
        <w:pStyle w:val="Style14"/>
        <w:widowControl/>
        <w:ind w:firstLine="0"/>
        <w:jc w:val="left"/>
        <w:rPr>
          <w:rStyle w:val="FontStyle77"/>
        </w:rPr>
      </w:pPr>
      <w:r>
        <w:rPr>
          <w:rStyle w:val="FontStyle77"/>
        </w:rPr>
        <w:t xml:space="preserve">5.Организация сбора и вывоза ТБО </w:t>
      </w:r>
      <w:r w:rsidR="00C21195">
        <w:rPr>
          <w:rStyle w:val="FontStyle77"/>
        </w:rPr>
        <w:t>в</w:t>
      </w:r>
      <w:r>
        <w:rPr>
          <w:rStyle w:val="FontStyle77"/>
        </w:rPr>
        <w:t xml:space="preserve"> населенных пункт</w:t>
      </w:r>
      <w:r w:rsidR="00C21195">
        <w:rPr>
          <w:rStyle w:val="FontStyle77"/>
        </w:rPr>
        <w:t>ах</w:t>
      </w:r>
      <w:r>
        <w:rPr>
          <w:rStyle w:val="FontStyle77"/>
        </w:rPr>
        <w:t>.</w:t>
      </w:r>
    </w:p>
    <w:p w:rsidR="001A354D" w:rsidRDefault="001A354D">
      <w:pPr>
        <w:pStyle w:val="Style1"/>
        <w:widowControl/>
        <w:spacing w:line="240" w:lineRule="exact"/>
        <w:ind w:left="710"/>
        <w:jc w:val="left"/>
        <w:rPr>
          <w:sz w:val="20"/>
          <w:szCs w:val="20"/>
        </w:rPr>
      </w:pPr>
    </w:p>
    <w:p w:rsidR="001A354D" w:rsidRDefault="00070EA8">
      <w:pPr>
        <w:pStyle w:val="Style1"/>
        <w:widowControl/>
        <w:spacing w:before="101" w:line="240" w:lineRule="auto"/>
        <w:ind w:left="710"/>
        <w:jc w:val="left"/>
        <w:rPr>
          <w:rStyle w:val="FontStyle76"/>
        </w:rPr>
      </w:pPr>
      <w:r>
        <w:rPr>
          <w:rStyle w:val="FontStyle76"/>
        </w:rPr>
        <w:t>Цель 1. Повышение уровня и качества жизни населения:</w:t>
      </w:r>
    </w:p>
    <w:p w:rsidR="001A354D" w:rsidRPr="00CD21EB" w:rsidRDefault="00070EA8">
      <w:pPr>
        <w:pStyle w:val="Style13"/>
        <w:widowControl/>
        <w:spacing w:before="10" w:line="240" w:lineRule="auto"/>
        <w:ind w:left="710"/>
        <w:jc w:val="left"/>
        <w:rPr>
          <w:rStyle w:val="FontStyle77"/>
          <w:b/>
        </w:rPr>
      </w:pPr>
      <w:r w:rsidRPr="00CD21EB">
        <w:rPr>
          <w:rStyle w:val="FontStyle77"/>
          <w:b/>
        </w:rPr>
        <w:t>Задачи:</w:t>
      </w:r>
    </w:p>
    <w:p w:rsidR="001A354D" w:rsidRDefault="00070EA8">
      <w:pPr>
        <w:pStyle w:val="Style1"/>
        <w:widowControl/>
        <w:spacing w:line="326" w:lineRule="exact"/>
        <w:jc w:val="left"/>
        <w:rPr>
          <w:rStyle w:val="FontStyle76"/>
        </w:rPr>
      </w:pPr>
      <w:r>
        <w:rPr>
          <w:rStyle w:val="FontStyle76"/>
        </w:rPr>
        <w:t>В сфере материальной обеспеченности населения: Создание    условий    для    наиболее    полного    удовлетворения потребностей населения в качественных товарах и услугах.</w:t>
      </w:r>
    </w:p>
    <w:p w:rsidR="001A354D" w:rsidRDefault="001A354D">
      <w:pPr>
        <w:pStyle w:val="Style14"/>
        <w:widowControl/>
        <w:spacing w:line="240" w:lineRule="exact"/>
        <w:rPr>
          <w:sz w:val="20"/>
          <w:szCs w:val="20"/>
        </w:rPr>
      </w:pPr>
    </w:p>
    <w:p w:rsidR="001A354D" w:rsidRDefault="00070EA8">
      <w:pPr>
        <w:pStyle w:val="Style14"/>
        <w:widowControl/>
        <w:spacing w:before="67"/>
        <w:rPr>
          <w:rStyle w:val="FontStyle77"/>
        </w:rPr>
      </w:pPr>
      <w:r>
        <w:rPr>
          <w:rStyle w:val="FontStyle77"/>
        </w:rPr>
        <w:t xml:space="preserve">Для </w:t>
      </w:r>
      <w:r>
        <w:rPr>
          <w:rStyle w:val="FontStyle77"/>
          <w:u w:val="single"/>
        </w:rPr>
        <w:t xml:space="preserve">обеспечения жителей поселения общественным питанием, торговли </w:t>
      </w:r>
      <w:r>
        <w:rPr>
          <w:rStyle w:val="FontStyle77"/>
        </w:rPr>
        <w:t>на территории сельского поселения функционируют 40 объектов.</w:t>
      </w:r>
    </w:p>
    <w:p w:rsidR="001A354D" w:rsidRDefault="00070EA8">
      <w:pPr>
        <w:pStyle w:val="Style36"/>
        <w:widowControl/>
        <w:tabs>
          <w:tab w:val="left" w:pos="902"/>
        </w:tabs>
        <w:ind w:left="710" w:firstLine="0"/>
        <w:rPr>
          <w:rStyle w:val="FontStyle77"/>
        </w:rPr>
      </w:pPr>
      <w:r>
        <w:rPr>
          <w:rStyle w:val="FontStyle77"/>
        </w:rPr>
        <w:t>-</w:t>
      </w:r>
      <w:r>
        <w:rPr>
          <w:rStyle w:val="FontStyle77"/>
          <w:sz w:val="20"/>
          <w:szCs w:val="20"/>
        </w:rPr>
        <w:tab/>
      </w:r>
      <w:r>
        <w:rPr>
          <w:rStyle w:val="FontStyle77"/>
        </w:rPr>
        <w:t>1 рынок в п.Андреево</w:t>
      </w:r>
    </w:p>
    <w:p w:rsidR="001A354D" w:rsidRDefault="00070EA8">
      <w:pPr>
        <w:pStyle w:val="Style13"/>
        <w:widowControl/>
        <w:spacing w:line="322" w:lineRule="exact"/>
        <w:jc w:val="left"/>
        <w:rPr>
          <w:rStyle w:val="FontStyle77"/>
        </w:rPr>
      </w:pPr>
      <w:r>
        <w:rPr>
          <w:rStyle w:val="FontStyle77"/>
        </w:rPr>
        <w:lastRenderedPageBreak/>
        <w:t>Предприятия сферы услуг - парикмахерские - 3 в п.Андреево Придорожный сервис - 3 автозаправочные станции (п.Андреево и д.Новая, с.Ликино).</w:t>
      </w:r>
    </w:p>
    <w:p w:rsidR="001A354D" w:rsidRDefault="00070EA8">
      <w:pPr>
        <w:pStyle w:val="Style36"/>
        <w:widowControl/>
        <w:tabs>
          <w:tab w:val="left" w:pos="888"/>
        </w:tabs>
        <w:jc w:val="both"/>
        <w:rPr>
          <w:rStyle w:val="FontStyle77"/>
        </w:rPr>
      </w:pPr>
      <w:r>
        <w:rPr>
          <w:rStyle w:val="FontStyle77"/>
        </w:rPr>
        <w:t>-</w:t>
      </w:r>
      <w:r>
        <w:rPr>
          <w:rStyle w:val="FontStyle77"/>
          <w:sz w:val="20"/>
          <w:szCs w:val="20"/>
        </w:rPr>
        <w:tab/>
      </w:r>
      <w:r>
        <w:rPr>
          <w:rStyle w:val="FontStyle77"/>
        </w:rPr>
        <w:t>на ул.Первомайскаяп.Андреево имеется мастерская -магазин «Золотая подкова» по выполнению услуг по шиномонтажу, мойке и техническому обслуживанию автомобилей.</w:t>
      </w:r>
    </w:p>
    <w:p w:rsidR="00494A52" w:rsidRDefault="00070EA8">
      <w:pPr>
        <w:pStyle w:val="Style13"/>
        <w:widowControl/>
        <w:spacing w:line="322" w:lineRule="exact"/>
        <w:jc w:val="left"/>
        <w:rPr>
          <w:rStyle w:val="FontStyle77"/>
        </w:rPr>
      </w:pPr>
      <w:r>
        <w:rPr>
          <w:rStyle w:val="FontStyle77"/>
        </w:rPr>
        <w:t>Отделений Судогодского филиала Почты России - 3 ед., Сбербанка - 1.</w:t>
      </w:r>
    </w:p>
    <w:p w:rsidR="00CD21EB" w:rsidRDefault="00CD21EB">
      <w:pPr>
        <w:pStyle w:val="Style13"/>
        <w:widowControl/>
        <w:spacing w:line="322" w:lineRule="exact"/>
        <w:jc w:val="left"/>
        <w:rPr>
          <w:rStyle w:val="FontStyle77"/>
        </w:rPr>
      </w:pPr>
    </w:p>
    <w:p w:rsidR="001A354D" w:rsidRDefault="00070EA8">
      <w:pPr>
        <w:pStyle w:val="Style13"/>
        <w:widowControl/>
        <w:spacing w:line="322" w:lineRule="exact"/>
        <w:jc w:val="left"/>
        <w:rPr>
          <w:rStyle w:val="FontStyle77"/>
        </w:rPr>
      </w:pPr>
      <w:r>
        <w:rPr>
          <w:rStyle w:val="FontStyle76"/>
        </w:rPr>
        <w:t xml:space="preserve">По социальному обслуживанию населения </w:t>
      </w:r>
      <w:r>
        <w:rPr>
          <w:rStyle w:val="FontStyle77"/>
        </w:rPr>
        <w:t>была проведена следующая работа:</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консультирование по социаль</w:t>
      </w:r>
      <w:r>
        <w:rPr>
          <w:rFonts w:eastAsia="Times New Roman"/>
          <w:sz w:val="28"/>
          <w:szCs w:val="28"/>
        </w:rPr>
        <w:t>но-правовым вопросам, всего  - 497,</w:t>
      </w:r>
    </w:p>
    <w:p w:rsidR="0064471C" w:rsidRPr="00C71189" w:rsidRDefault="0064471C" w:rsidP="0064471C">
      <w:pPr>
        <w:jc w:val="both"/>
        <w:rPr>
          <w:rFonts w:eastAsia="Times New Roman"/>
          <w:sz w:val="28"/>
          <w:szCs w:val="28"/>
        </w:rPr>
      </w:pPr>
      <w:r w:rsidRPr="00C71189">
        <w:rPr>
          <w:rFonts w:eastAsia="Times New Roman"/>
          <w:sz w:val="28"/>
          <w:szCs w:val="28"/>
        </w:rPr>
        <w:t xml:space="preserve"> в том числе:</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помощь в оформлении медицинских полисов, ИНН, страх</w:t>
      </w:r>
      <w:r>
        <w:rPr>
          <w:rFonts w:eastAsia="Times New Roman"/>
          <w:sz w:val="28"/>
          <w:szCs w:val="28"/>
        </w:rPr>
        <w:t>овых свидетельств – 3</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помощь в оформлении субсидий по оплате жилищно-коммунальных  услуг</w:t>
      </w:r>
      <w:r>
        <w:rPr>
          <w:rFonts w:eastAsia="Times New Roman"/>
          <w:sz w:val="28"/>
          <w:szCs w:val="28"/>
        </w:rPr>
        <w:t>, компенсации на топливо – 192</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содействие в оформлении документов при определении нуждающихся в дома-интернаты и учреж</w:t>
      </w:r>
      <w:r>
        <w:rPr>
          <w:rFonts w:eastAsia="Times New Roman"/>
          <w:sz w:val="28"/>
          <w:szCs w:val="28"/>
        </w:rPr>
        <w:t>дения органов здравоохранения -2</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p>
    <w:p w:rsidR="0064471C" w:rsidRPr="00C71189" w:rsidRDefault="0064471C" w:rsidP="0064471C">
      <w:pPr>
        <w:ind w:firstLine="708"/>
        <w:jc w:val="both"/>
        <w:rPr>
          <w:rFonts w:eastAsia="Times New Roman"/>
          <w:sz w:val="28"/>
          <w:szCs w:val="28"/>
        </w:rPr>
      </w:pPr>
      <w:r w:rsidRPr="00C71189">
        <w:rPr>
          <w:rFonts w:eastAsia="Times New Roman"/>
          <w:sz w:val="28"/>
          <w:szCs w:val="28"/>
        </w:rPr>
        <w:t>- помощь в оформлении документов, посо</w:t>
      </w:r>
      <w:r>
        <w:rPr>
          <w:rFonts w:eastAsia="Times New Roman"/>
          <w:sz w:val="28"/>
          <w:szCs w:val="28"/>
        </w:rPr>
        <w:t>бий, выплат семьям с детьми – 32</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помощь в оформлении спра</w:t>
      </w:r>
      <w:r>
        <w:rPr>
          <w:rFonts w:eastAsia="Times New Roman"/>
          <w:sz w:val="28"/>
          <w:szCs w:val="28"/>
        </w:rPr>
        <w:t>вок в различных организациях –45</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i/>
          <w:sz w:val="28"/>
          <w:szCs w:val="28"/>
        </w:rPr>
        <w:t>Социально-экономические услуги</w:t>
      </w:r>
      <w:r>
        <w:rPr>
          <w:rFonts w:eastAsia="Times New Roman"/>
          <w:sz w:val="28"/>
          <w:szCs w:val="28"/>
        </w:rPr>
        <w:t>, всего – 115</w:t>
      </w:r>
      <w:r w:rsidRPr="00C71189">
        <w:rPr>
          <w:rFonts w:eastAsia="Times New Roman"/>
          <w:sz w:val="28"/>
          <w:szCs w:val="28"/>
        </w:rPr>
        <w:t>, в том числе:</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составлено актов материально-бытового пол</w:t>
      </w:r>
      <w:r>
        <w:rPr>
          <w:rFonts w:eastAsia="Times New Roman"/>
          <w:sz w:val="28"/>
          <w:szCs w:val="28"/>
        </w:rPr>
        <w:t>ожения – 30</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оказана материальная помощь лицам, оказавшимся в тр</w:t>
      </w:r>
      <w:r>
        <w:rPr>
          <w:rFonts w:eastAsia="Times New Roman"/>
          <w:sz w:val="28"/>
          <w:szCs w:val="28"/>
        </w:rPr>
        <w:t>удной материальном положении- 20</w:t>
      </w:r>
      <w:r w:rsidRPr="00C71189">
        <w:rPr>
          <w:rFonts w:eastAsia="Times New Roman"/>
          <w:sz w:val="28"/>
          <w:szCs w:val="28"/>
        </w:rPr>
        <w:t xml:space="preserve"> человек;</w:t>
      </w:r>
    </w:p>
    <w:p w:rsidR="0064471C" w:rsidRPr="00C71189" w:rsidRDefault="0064471C" w:rsidP="0064471C">
      <w:pPr>
        <w:ind w:firstLine="708"/>
        <w:jc w:val="both"/>
        <w:rPr>
          <w:rFonts w:eastAsia="Times New Roman"/>
          <w:sz w:val="28"/>
          <w:szCs w:val="28"/>
        </w:rPr>
      </w:pPr>
      <w:r w:rsidRPr="00C71189">
        <w:rPr>
          <w:rFonts w:eastAsia="Times New Roman"/>
          <w:i/>
          <w:sz w:val="28"/>
          <w:szCs w:val="28"/>
        </w:rPr>
        <w:t>Социальный патронаж</w:t>
      </w:r>
      <w:r>
        <w:rPr>
          <w:rFonts w:eastAsia="Times New Roman"/>
          <w:sz w:val="28"/>
          <w:szCs w:val="28"/>
        </w:rPr>
        <w:t>:</w:t>
      </w:r>
    </w:p>
    <w:p w:rsidR="0064471C" w:rsidRPr="00C71189" w:rsidRDefault="0064471C" w:rsidP="0064471C">
      <w:pPr>
        <w:ind w:firstLine="708"/>
        <w:jc w:val="both"/>
        <w:rPr>
          <w:rFonts w:eastAsia="Times New Roman"/>
          <w:sz w:val="28"/>
          <w:szCs w:val="28"/>
        </w:rPr>
      </w:pPr>
      <w:r>
        <w:rPr>
          <w:rFonts w:eastAsia="Times New Roman"/>
          <w:sz w:val="28"/>
          <w:szCs w:val="28"/>
        </w:rPr>
        <w:t>- посещение семей с детьми – 147</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Pr>
          <w:rFonts w:eastAsia="Times New Roman"/>
          <w:sz w:val="28"/>
          <w:szCs w:val="28"/>
        </w:rPr>
        <w:t>- посещение участников ВОВ, инвалидов ВОВ – 5</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sidRPr="00C71189">
        <w:rPr>
          <w:rFonts w:eastAsia="Times New Roman"/>
          <w:sz w:val="28"/>
          <w:szCs w:val="28"/>
        </w:rPr>
        <w:t>- пос</w:t>
      </w:r>
      <w:r>
        <w:rPr>
          <w:rFonts w:eastAsia="Times New Roman"/>
          <w:sz w:val="28"/>
          <w:szCs w:val="28"/>
        </w:rPr>
        <w:t>ещение одиноких престарелых – 7</w:t>
      </w:r>
      <w:r w:rsidRPr="00C71189">
        <w:rPr>
          <w:rFonts w:eastAsia="Times New Roman"/>
          <w:sz w:val="28"/>
          <w:szCs w:val="28"/>
        </w:rPr>
        <w:t>;</w:t>
      </w:r>
    </w:p>
    <w:p w:rsidR="0064471C" w:rsidRPr="00C71189" w:rsidRDefault="0064471C" w:rsidP="0064471C">
      <w:pPr>
        <w:ind w:firstLine="708"/>
        <w:jc w:val="both"/>
        <w:rPr>
          <w:rFonts w:eastAsia="Times New Roman"/>
          <w:sz w:val="28"/>
          <w:szCs w:val="28"/>
        </w:rPr>
      </w:pPr>
      <w:r>
        <w:rPr>
          <w:rFonts w:eastAsia="Times New Roman"/>
          <w:sz w:val="28"/>
          <w:szCs w:val="28"/>
        </w:rPr>
        <w:t>- посещение инвалидов –68</w:t>
      </w:r>
      <w:r w:rsidRPr="00C71189">
        <w:rPr>
          <w:rFonts w:eastAsia="Times New Roman"/>
          <w:sz w:val="28"/>
          <w:szCs w:val="28"/>
        </w:rPr>
        <w:t>.</w:t>
      </w:r>
    </w:p>
    <w:p w:rsidR="0064471C" w:rsidRDefault="0064471C" w:rsidP="0064471C">
      <w:pPr>
        <w:ind w:firstLine="708"/>
        <w:jc w:val="both"/>
        <w:rPr>
          <w:rFonts w:eastAsia="Times New Roman"/>
          <w:sz w:val="28"/>
          <w:szCs w:val="28"/>
        </w:rPr>
      </w:pPr>
      <w:r>
        <w:rPr>
          <w:rFonts w:eastAsia="Times New Roman"/>
          <w:sz w:val="28"/>
          <w:szCs w:val="28"/>
        </w:rPr>
        <w:t>В 2017</w:t>
      </w:r>
      <w:r w:rsidRPr="00C71189">
        <w:rPr>
          <w:rFonts w:eastAsia="Times New Roman"/>
          <w:sz w:val="28"/>
          <w:szCs w:val="28"/>
        </w:rPr>
        <w:t xml:space="preserve"> году были организованы социа</w:t>
      </w:r>
      <w:r>
        <w:rPr>
          <w:rFonts w:eastAsia="Times New Roman"/>
          <w:sz w:val="28"/>
          <w:szCs w:val="28"/>
        </w:rPr>
        <w:t>льные рейсы в п.Андреево</w:t>
      </w:r>
      <w:r w:rsidRPr="00C71189">
        <w:rPr>
          <w:rFonts w:eastAsia="Times New Roman"/>
          <w:sz w:val="28"/>
          <w:szCs w:val="28"/>
        </w:rPr>
        <w:t>, д.</w:t>
      </w:r>
      <w:r>
        <w:rPr>
          <w:rFonts w:eastAsia="Times New Roman"/>
          <w:sz w:val="28"/>
          <w:szCs w:val="28"/>
        </w:rPr>
        <w:t>Новая, п.Болотский</w:t>
      </w:r>
      <w:r w:rsidRPr="00C71189">
        <w:rPr>
          <w:rFonts w:eastAsia="Times New Roman"/>
          <w:sz w:val="28"/>
          <w:szCs w:val="28"/>
        </w:rPr>
        <w:t xml:space="preserve">, </w:t>
      </w:r>
      <w:r>
        <w:rPr>
          <w:rFonts w:eastAsia="Times New Roman"/>
          <w:sz w:val="28"/>
          <w:szCs w:val="28"/>
        </w:rPr>
        <w:t>с.Ликино</w:t>
      </w:r>
      <w:r w:rsidRPr="00C71189">
        <w:rPr>
          <w:rFonts w:eastAsia="Times New Roman"/>
          <w:sz w:val="28"/>
          <w:szCs w:val="28"/>
        </w:rPr>
        <w:t>.</w:t>
      </w:r>
    </w:p>
    <w:p w:rsidR="00494A52" w:rsidRDefault="00494A52" w:rsidP="00494A52">
      <w:pPr>
        <w:ind w:firstLine="708"/>
        <w:jc w:val="both"/>
        <w:rPr>
          <w:b/>
          <w:sz w:val="28"/>
          <w:szCs w:val="28"/>
        </w:rPr>
      </w:pPr>
      <w:r w:rsidRPr="000C1509">
        <w:rPr>
          <w:b/>
          <w:sz w:val="28"/>
          <w:szCs w:val="28"/>
        </w:rPr>
        <w:t>Земельные отношения:</w:t>
      </w:r>
    </w:p>
    <w:p w:rsidR="003E6FF2" w:rsidRDefault="003E6FF2" w:rsidP="003E6FF2">
      <w:pPr>
        <w:spacing w:line="259" w:lineRule="auto"/>
        <w:jc w:val="both"/>
        <w:rPr>
          <w:rFonts w:eastAsia="Times New Roman"/>
          <w:sz w:val="28"/>
          <w:szCs w:val="28"/>
        </w:rPr>
      </w:pPr>
      <w:r>
        <w:rPr>
          <w:rFonts w:eastAsia="Times New Roman"/>
          <w:bCs/>
          <w:sz w:val="28"/>
          <w:szCs w:val="28"/>
        </w:rPr>
        <w:t xml:space="preserve">С 1 января 2017 года  в соответствии с </w:t>
      </w:r>
      <w:r>
        <w:rPr>
          <w:rFonts w:eastAsia="Times New Roman"/>
          <w:sz w:val="28"/>
          <w:szCs w:val="28"/>
        </w:rPr>
        <w:t xml:space="preserve">Федеральным законом от 03.07.2016 № 334-ФЗ «О внесении изменений в Земельный кодекс Российской Федерации и отдельные законодательные акты Российской Федерации» </w:t>
      </w:r>
      <w:r>
        <w:rPr>
          <w:rFonts w:eastAsia="Times New Roman"/>
          <w:bCs/>
          <w:sz w:val="28"/>
          <w:szCs w:val="28"/>
        </w:rPr>
        <w:t xml:space="preserve">полномочия органов местного самоуправления сельских поселений по предоставлению   </w:t>
      </w:r>
      <w:r>
        <w:rPr>
          <w:rFonts w:eastAsia="Times New Roman"/>
          <w:sz w:val="28"/>
          <w:szCs w:val="28"/>
        </w:rPr>
        <w:t>земельных участков</w:t>
      </w:r>
      <w:r w:rsidRPr="00001758">
        <w:rPr>
          <w:rFonts w:eastAsia="Times New Roman"/>
          <w:sz w:val="28"/>
          <w:szCs w:val="28"/>
        </w:rPr>
        <w:t>, государственная собственность на которые не разграни</w:t>
      </w:r>
      <w:r>
        <w:rPr>
          <w:rFonts w:eastAsia="Times New Roman"/>
          <w:sz w:val="28"/>
          <w:szCs w:val="28"/>
        </w:rPr>
        <w:t>чена, переданы на уровень муниципального района.</w:t>
      </w:r>
    </w:p>
    <w:p w:rsidR="001A354D" w:rsidRDefault="001A354D">
      <w:pPr>
        <w:pStyle w:val="Style42"/>
        <w:widowControl/>
        <w:spacing w:line="240" w:lineRule="exact"/>
        <w:rPr>
          <w:sz w:val="20"/>
          <w:szCs w:val="20"/>
        </w:rPr>
      </w:pPr>
    </w:p>
    <w:p w:rsidR="001A354D" w:rsidRDefault="00070EA8">
      <w:pPr>
        <w:pStyle w:val="Style42"/>
        <w:widowControl/>
        <w:spacing w:before="82" w:line="317" w:lineRule="exact"/>
        <w:rPr>
          <w:rStyle w:val="FontStyle77"/>
        </w:rPr>
      </w:pPr>
      <w:r w:rsidRPr="003E6FF2">
        <w:rPr>
          <w:rStyle w:val="FontStyle77"/>
          <w:b/>
          <w:u w:val="single"/>
        </w:rPr>
        <w:t>В области здравоохранения:</w:t>
      </w:r>
      <w:r>
        <w:rPr>
          <w:rStyle w:val="FontStyle77"/>
          <w:u w:val="single"/>
        </w:rPr>
        <w:t xml:space="preserve"> </w:t>
      </w:r>
      <w:r>
        <w:rPr>
          <w:rStyle w:val="FontStyle77"/>
        </w:rPr>
        <w:t>п. Андреево действует амбулатория (физио- и процедурный кабинеты, прививочный, кабинет массажа, дневной стационар, лаборатория);</w:t>
      </w:r>
    </w:p>
    <w:p w:rsidR="001A354D" w:rsidRDefault="00070EA8" w:rsidP="00F76D7A">
      <w:pPr>
        <w:pStyle w:val="Style30"/>
        <w:widowControl/>
        <w:numPr>
          <w:ilvl w:val="0"/>
          <w:numId w:val="5"/>
        </w:numPr>
        <w:tabs>
          <w:tab w:val="left" w:pos="158"/>
        </w:tabs>
        <w:spacing w:line="317" w:lineRule="exact"/>
        <w:jc w:val="left"/>
        <w:rPr>
          <w:rStyle w:val="FontStyle77"/>
        </w:rPr>
      </w:pPr>
      <w:r>
        <w:rPr>
          <w:rStyle w:val="FontStyle77"/>
        </w:rPr>
        <w:t>ФАПОв -6 .</w:t>
      </w:r>
    </w:p>
    <w:p w:rsidR="001A354D" w:rsidRDefault="00070EA8" w:rsidP="00F76D7A">
      <w:pPr>
        <w:pStyle w:val="Style30"/>
        <w:widowControl/>
        <w:numPr>
          <w:ilvl w:val="0"/>
          <w:numId w:val="5"/>
        </w:numPr>
        <w:tabs>
          <w:tab w:val="left" w:pos="158"/>
        </w:tabs>
        <w:spacing w:before="5" w:line="317" w:lineRule="exact"/>
        <w:jc w:val="left"/>
        <w:rPr>
          <w:rStyle w:val="FontStyle77"/>
        </w:rPr>
      </w:pPr>
      <w:r>
        <w:rPr>
          <w:rStyle w:val="FontStyle77"/>
        </w:rPr>
        <w:t>аптечные пункты (1 в п.Андреево, 1 Тюрмеровка)</w:t>
      </w:r>
    </w:p>
    <w:p w:rsidR="001A354D" w:rsidRDefault="00070EA8" w:rsidP="00F76D7A">
      <w:pPr>
        <w:pStyle w:val="Style30"/>
        <w:widowControl/>
        <w:numPr>
          <w:ilvl w:val="0"/>
          <w:numId w:val="5"/>
        </w:numPr>
        <w:tabs>
          <w:tab w:val="left" w:pos="158"/>
        </w:tabs>
        <w:spacing w:line="317" w:lineRule="exact"/>
        <w:jc w:val="left"/>
        <w:rPr>
          <w:rStyle w:val="FontStyle77"/>
        </w:rPr>
      </w:pPr>
      <w:r>
        <w:rPr>
          <w:rStyle w:val="FontStyle77"/>
        </w:rPr>
        <w:t>учреждение Минюста - Судогодская ИК-10 в с.Ликино.</w:t>
      </w:r>
    </w:p>
    <w:p w:rsidR="001A354D" w:rsidRDefault="001A354D">
      <w:pPr>
        <w:pStyle w:val="Style1"/>
        <w:widowControl/>
        <w:spacing w:line="240" w:lineRule="exact"/>
        <w:ind w:left="1411"/>
        <w:jc w:val="left"/>
        <w:rPr>
          <w:sz w:val="20"/>
          <w:szCs w:val="20"/>
        </w:rPr>
      </w:pPr>
    </w:p>
    <w:p w:rsidR="001A354D" w:rsidRDefault="001A354D">
      <w:pPr>
        <w:pStyle w:val="Style48"/>
        <w:widowControl/>
        <w:spacing w:line="240" w:lineRule="exact"/>
        <w:jc w:val="both"/>
        <w:rPr>
          <w:sz w:val="20"/>
          <w:szCs w:val="20"/>
        </w:rPr>
      </w:pPr>
    </w:p>
    <w:p w:rsidR="001A354D" w:rsidRDefault="00070EA8">
      <w:pPr>
        <w:pStyle w:val="Style48"/>
        <w:widowControl/>
        <w:spacing w:before="125"/>
        <w:jc w:val="both"/>
        <w:rPr>
          <w:rStyle w:val="FontStyle76"/>
        </w:rPr>
      </w:pPr>
      <w:r>
        <w:rPr>
          <w:rStyle w:val="FontStyle76"/>
        </w:rPr>
        <w:t>Исполняются полномочия по обеспечению жилыми помещениями малоимущих граждан:</w:t>
      </w:r>
    </w:p>
    <w:p w:rsidR="003E6FF2" w:rsidRPr="00E35484" w:rsidRDefault="003E6FF2" w:rsidP="003E6FF2">
      <w:pPr>
        <w:ind w:firstLine="420"/>
        <w:jc w:val="both"/>
        <w:rPr>
          <w:rFonts w:eastAsia="Times New Roman"/>
          <w:sz w:val="28"/>
          <w:szCs w:val="28"/>
        </w:rPr>
      </w:pPr>
      <w:r w:rsidRPr="00E35484">
        <w:rPr>
          <w:rFonts w:eastAsia="Times New Roman"/>
          <w:sz w:val="28"/>
          <w:szCs w:val="28"/>
        </w:rPr>
        <w:t>Постав</w:t>
      </w:r>
      <w:r>
        <w:rPr>
          <w:rFonts w:eastAsia="Times New Roman"/>
          <w:sz w:val="28"/>
          <w:szCs w:val="28"/>
        </w:rPr>
        <w:t>лено на учет получения жилья  8</w:t>
      </w:r>
      <w:r w:rsidRPr="00E35484">
        <w:rPr>
          <w:rFonts w:eastAsia="Times New Roman"/>
          <w:sz w:val="28"/>
          <w:szCs w:val="28"/>
        </w:rPr>
        <w:t xml:space="preserve">  семьи: в т.ч.</w:t>
      </w:r>
    </w:p>
    <w:p w:rsidR="003E6FF2" w:rsidRPr="00E35484" w:rsidRDefault="003E6FF2" w:rsidP="003E6FF2">
      <w:pPr>
        <w:ind w:left="420"/>
        <w:jc w:val="both"/>
        <w:rPr>
          <w:rFonts w:eastAsia="Times New Roman"/>
          <w:sz w:val="28"/>
          <w:szCs w:val="28"/>
        </w:rPr>
      </w:pPr>
      <w:r>
        <w:rPr>
          <w:rFonts w:eastAsia="Times New Roman"/>
          <w:sz w:val="28"/>
          <w:szCs w:val="28"/>
        </w:rPr>
        <w:t>- вдовы  уч</w:t>
      </w:r>
      <w:r w:rsidR="00C22362">
        <w:rPr>
          <w:rFonts w:eastAsia="Times New Roman"/>
          <w:sz w:val="28"/>
          <w:szCs w:val="28"/>
        </w:rPr>
        <w:t>астник</w:t>
      </w:r>
      <w:r>
        <w:rPr>
          <w:rFonts w:eastAsia="Times New Roman"/>
          <w:sz w:val="28"/>
          <w:szCs w:val="28"/>
        </w:rPr>
        <w:t>ов  ВОВ – 3</w:t>
      </w:r>
    </w:p>
    <w:p w:rsidR="003E6FF2" w:rsidRPr="00E35484" w:rsidRDefault="003E6FF2" w:rsidP="003E6FF2">
      <w:pPr>
        <w:jc w:val="both"/>
        <w:rPr>
          <w:rFonts w:eastAsia="Times New Roman"/>
          <w:sz w:val="28"/>
          <w:szCs w:val="28"/>
        </w:rPr>
      </w:pPr>
      <w:r>
        <w:rPr>
          <w:rFonts w:eastAsia="Times New Roman"/>
          <w:sz w:val="28"/>
          <w:szCs w:val="28"/>
        </w:rPr>
        <w:t xml:space="preserve">      -  многодетные семьи – 3</w:t>
      </w:r>
    </w:p>
    <w:p w:rsidR="003E6FF2" w:rsidRDefault="003E6FF2" w:rsidP="003E6FF2">
      <w:pPr>
        <w:ind w:left="420"/>
        <w:jc w:val="both"/>
        <w:rPr>
          <w:rFonts w:eastAsia="Times New Roman"/>
          <w:sz w:val="28"/>
          <w:szCs w:val="28"/>
        </w:rPr>
      </w:pPr>
      <w:r>
        <w:rPr>
          <w:rFonts w:eastAsia="Times New Roman"/>
          <w:sz w:val="28"/>
          <w:szCs w:val="28"/>
        </w:rPr>
        <w:t>- погорельцы – 2</w:t>
      </w:r>
    </w:p>
    <w:p w:rsidR="003E6FF2" w:rsidRPr="00E35484" w:rsidRDefault="003E6FF2" w:rsidP="003E6FF2">
      <w:pPr>
        <w:ind w:left="420"/>
        <w:jc w:val="both"/>
        <w:rPr>
          <w:rFonts w:eastAsia="Times New Roman"/>
          <w:sz w:val="28"/>
          <w:szCs w:val="28"/>
        </w:rPr>
      </w:pPr>
    </w:p>
    <w:p w:rsidR="003E6FF2" w:rsidRPr="00E35484" w:rsidRDefault="003E6FF2" w:rsidP="003E6FF2">
      <w:pPr>
        <w:ind w:left="420"/>
        <w:jc w:val="both"/>
        <w:rPr>
          <w:rFonts w:eastAsia="Times New Roman"/>
          <w:sz w:val="28"/>
          <w:szCs w:val="28"/>
        </w:rPr>
      </w:pPr>
      <w:r w:rsidRPr="00E35484">
        <w:rPr>
          <w:rFonts w:eastAsia="Times New Roman"/>
          <w:sz w:val="28"/>
          <w:szCs w:val="28"/>
        </w:rPr>
        <w:t>Всего на очереди на 01.01.2</w:t>
      </w:r>
      <w:r>
        <w:rPr>
          <w:rFonts w:eastAsia="Times New Roman"/>
          <w:sz w:val="28"/>
          <w:szCs w:val="28"/>
        </w:rPr>
        <w:t>017 г. в списке числится  - 61 человек</w:t>
      </w:r>
      <w:r w:rsidRPr="00E35484">
        <w:rPr>
          <w:rFonts w:eastAsia="Times New Roman"/>
          <w:sz w:val="28"/>
          <w:szCs w:val="28"/>
        </w:rPr>
        <w:t>.</w:t>
      </w:r>
    </w:p>
    <w:p w:rsidR="003E6FF2" w:rsidRDefault="003E6FF2" w:rsidP="003E6FF2">
      <w:pPr>
        <w:ind w:left="420"/>
        <w:rPr>
          <w:rFonts w:eastAsia="Times New Roman"/>
          <w:sz w:val="28"/>
          <w:szCs w:val="28"/>
        </w:rPr>
      </w:pPr>
      <w:r>
        <w:rPr>
          <w:rFonts w:eastAsia="Times New Roman"/>
          <w:sz w:val="28"/>
          <w:szCs w:val="28"/>
        </w:rPr>
        <w:t>Предоставлено жилье по договору социального найма одной многодетной семье – Яркиной Надежды Сергеевны.</w:t>
      </w:r>
    </w:p>
    <w:p w:rsidR="003E6FF2" w:rsidRPr="00E35484" w:rsidRDefault="003E6FF2" w:rsidP="003E6FF2">
      <w:pPr>
        <w:ind w:left="420"/>
        <w:rPr>
          <w:rFonts w:eastAsia="Times New Roman"/>
          <w:sz w:val="28"/>
          <w:szCs w:val="28"/>
        </w:rPr>
      </w:pPr>
    </w:p>
    <w:p w:rsidR="003E6FF2" w:rsidRPr="00E35484" w:rsidRDefault="003E6FF2" w:rsidP="003E6FF2">
      <w:pPr>
        <w:ind w:left="420"/>
        <w:rPr>
          <w:rFonts w:eastAsia="Times New Roman"/>
          <w:sz w:val="28"/>
          <w:szCs w:val="28"/>
        </w:rPr>
      </w:pPr>
      <w:r w:rsidRPr="00E35484">
        <w:rPr>
          <w:rFonts w:eastAsia="Times New Roman"/>
          <w:sz w:val="28"/>
          <w:szCs w:val="28"/>
        </w:rPr>
        <w:t>Приобретено жилье:</w:t>
      </w:r>
    </w:p>
    <w:p w:rsidR="003E6FF2" w:rsidRDefault="003E6FF2" w:rsidP="003E6FF2">
      <w:pPr>
        <w:ind w:left="420"/>
        <w:rPr>
          <w:rFonts w:eastAsia="Times New Roman"/>
          <w:sz w:val="28"/>
          <w:szCs w:val="28"/>
        </w:rPr>
      </w:pPr>
      <w:r w:rsidRPr="00E35484">
        <w:rPr>
          <w:rFonts w:eastAsia="Times New Roman"/>
          <w:sz w:val="28"/>
          <w:szCs w:val="28"/>
        </w:rPr>
        <w:t>-  на средст</w:t>
      </w:r>
      <w:r>
        <w:rPr>
          <w:rFonts w:eastAsia="Times New Roman"/>
          <w:sz w:val="28"/>
          <w:szCs w:val="28"/>
        </w:rPr>
        <w:t>ва предоставленных  субсидий – 2</w:t>
      </w:r>
      <w:r w:rsidRPr="00E35484">
        <w:rPr>
          <w:rFonts w:eastAsia="Times New Roman"/>
          <w:sz w:val="28"/>
          <w:szCs w:val="28"/>
        </w:rPr>
        <w:t xml:space="preserve">  человек</w:t>
      </w:r>
      <w:r>
        <w:rPr>
          <w:rFonts w:eastAsia="Times New Roman"/>
          <w:sz w:val="28"/>
          <w:szCs w:val="28"/>
        </w:rPr>
        <w:t>а:</w:t>
      </w:r>
    </w:p>
    <w:p w:rsidR="003E6FF2" w:rsidRDefault="003E6FF2" w:rsidP="003E6FF2">
      <w:pPr>
        <w:ind w:left="420"/>
        <w:rPr>
          <w:rFonts w:eastAsia="Times New Roman"/>
          <w:sz w:val="28"/>
          <w:szCs w:val="28"/>
        </w:rPr>
      </w:pPr>
      <w:r>
        <w:rPr>
          <w:rFonts w:eastAsia="Times New Roman"/>
          <w:sz w:val="28"/>
          <w:szCs w:val="28"/>
        </w:rPr>
        <w:t xml:space="preserve">  участник ВОВ – Кулаков Иван Афанасьевич;</w:t>
      </w:r>
    </w:p>
    <w:p w:rsidR="003E6FF2" w:rsidRPr="00E35484" w:rsidRDefault="003E6FF2" w:rsidP="003E6FF2">
      <w:pPr>
        <w:ind w:left="420"/>
        <w:rPr>
          <w:rFonts w:eastAsia="Times New Roman"/>
          <w:sz w:val="28"/>
          <w:szCs w:val="28"/>
        </w:rPr>
      </w:pPr>
      <w:r>
        <w:rPr>
          <w:rFonts w:eastAsia="Times New Roman"/>
          <w:sz w:val="28"/>
          <w:szCs w:val="28"/>
        </w:rPr>
        <w:t xml:space="preserve">  семья из числа инвалидов – Кирчев Василий Петрович</w:t>
      </w:r>
    </w:p>
    <w:p w:rsidR="003E6FF2" w:rsidRPr="00E35484" w:rsidRDefault="003E6FF2" w:rsidP="003E6FF2">
      <w:pPr>
        <w:rPr>
          <w:rFonts w:eastAsia="Times New Roman"/>
          <w:sz w:val="28"/>
          <w:szCs w:val="28"/>
        </w:rPr>
      </w:pPr>
    </w:p>
    <w:p w:rsidR="003E6FF2" w:rsidRDefault="003E6FF2" w:rsidP="003E6FF2">
      <w:pPr>
        <w:jc w:val="both"/>
        <w:rPr>
          <w:rFonts w:eastAsia="Times New Roman"/>
          <w:sz w:val="28"/>
          <w:szCs w:val="28"/>
        </w:rPr>
      </w:pPr>
      <w:r w:rsidRPr="00E35484">
        <w:rPr>
          <w:rFonts w:eastAsia="Times New Roman"/>
          <w:sz w:val="28"/>
          <w:szCs w:val="28"/>
        </w:rPr>
        <w:t>Межведомств</w:t>
      </w:r>
      <w:r>
        <w:rPr>
          <w:rFonts w:eastAsia="Times New Roman"/>
          <w:sz w:val="28"/>
          <w:szCs w:val="28"/>
        </w:rPr>
        <w:t>енной комиссией  обследовано 2 жилых</w:t>
      </w:r>
      <w:r w:rsidRPr="00E35484">
        <w:rPr>
          <w:rFonts w:eastAsia="Times New Roman"/>
          <w:sz w:val="28"/>
          <w:szCs w:val="28"/>
        </w:rPr>
        <w:t xml:space="preserve">  дома</w:t>
      </w:r>
      <w:r>
        <w:rPr>
          <w:rFonts w:eastAsia="Times New Roman"/>
          <w:sz w:val="28"/>
          <w:szCs w:val="28"/>
        </w:rPr>
        <w:t>, по заключению комиссии признаны подлежащими проведению капитального ремонта:</w:t>
      </w:r>
    </w:p>
    <w:p w:rsidR="003E6FF2" w:rsidRDefault="003E6FF2" w:rsidP="003E6FF2">
      <w:pPr>
        <w:jc w:val="both"/>
        <w:rPr>
          <w:rFonts w:eastAsia="Times New Roman"/>
          <w:sz w:val="28"/>
          <w:szCs w:val="28"/>
        </w:rPr>
      </w:pPr>
      <w:r>
        <w:rPr>
          <w:rFonts w:eastAsia="Times New Roman"/>
          <w:sz w:val="28"/>
          <w:szCs w:val="28"/>
        </w:rPr>
        <w:tab/>
        <w:t>- жилое помещение по адресу: п.Андреево ул.Парковая, д.15 кв.4 является муниципальной собственностью МО «Судогодский район»;</w:t>
      </w:r>
    </w:p>
    <w:p w:rsidR="003E6FF2" w:rsidRDefault="003E6FF2" w:rsidP="003E6FF2">
      <w:pPr>
        <w:jc w:val="both"/>
        <w:rPr>
          <w:rFonts w:eastAsia="Times New Roman"/>
          <w:sz w:val="28"/>
          <w:szCs w:val="28"/>
        </w:rPr>
      </w:pPr>
      <w:r>
        <w:rPr>
          <w:rFonts w:eastAsia="Times New Roman"/>
          <w:sz w:val="28"/>
          <w:szCs w:val="28"/>
        </w:rPr>
        <w:tab/>
        <w:t>- жилое помещение по адресу: п.Андреево, ул.Парковая, д.10 «Б» собственностью муниципального образования Андреевское сельское поселение.</w:t>
      </w:r>
    </w:p>
    <w:p w:rsidR="003E6FF2" w:rsidRDefault="003E6FF2" w:rsidP="003622CA">
      <w:pPr>
        <w:tabs>
          <w:tab w:val="left" w:pos="4350"/>
        </w:tabs>
        <w:suppressAutoHyphens/>
        <w:jc w:val="center"/>
        <w:rPr>
          <w:rFonts w:eastAsia="Times New Roman"/>
          <w:b/>
        </w:rPr>
      </w:pPr>
    </w:p>
    <w:p w:rsidR="00CD21EB" w:rsidRDefault="00CD21EB" w:rsidP="003622CA">
      <w:pPr>
        <w:tabs>
          <w:tab w:val="left" w:pos="4350"/>
        </w:tabs>
        <w:suppressAutoHyphens/>
        <w:jc w:val="center"/>
        <w:rPr>
          <w:rFonts w:eastAsia="Times New Roman"/>
          <w:b/>
        </w:rPr>
      </w:pPr>
      <w:r>
        <w:rPr>
          <w:rFonts w:eastAsia="Times New Roman"/>
          <w:b/>
        </w:rPr>
        <w:t xml:space="preserve">Информация  </w:t>
      </w:r>
    </w:p>
    <w:p w:rsidR="00CD21EB" w:rsidRDefault="00CD21EB" w:rsidP="003622CA">
      <w:pPr>
        <w:tabs>
          <w:tab w:val="left" w:pos="4350"/>
        </w:tabs>
        <w:suppressAutoHyphens/>
        <w:jc w:val="center"/>
        <w:rPr>
          <w:rFonts w:eastAsia="Times New Roman"/>
          <w:b/>
        </w:rPr>
      </w:pPr>
      <w:r>
        <w:rPr>
          <w:rFonts w:eastAsia="Times New Roman"/>
          <w:b/>
        </w:rPr>
        <w:t xml:space="preserve">Об обращениях и запросах граждан, поступивших в администрацию </w:t>
      </w:r>
    </w:p>
    <w:p w:rsidR="00CD21EB" w:rsidRDefault="00CD21EB" w:rsidP="003622CA">
      <w:pPr>
        <w:tabs>
          <w:tab w:val="left" w:pos="4350"/>
        </w:tabs>
        <w:suppressAutoHyphens/>
        <w:jc w:val="center"/>
        <w:rPr>
          <w:rFonts w:eastAsia="Times New Roman"/>
          <w:b/>
        </w:rPr>
      </w:pPr>
      <w:r>
        <w:rPr>
          <w:rFonts w:eastAsia="Times New Roman"/>
          <w:b/>
        </w:rPr>
        <w:t>муниципального образования Андреевское сельское поселение</w:t>
      </w:r>
    </w:p>
    <w:p w:rsidR="003622CA" w:rsidRPr="003622CA" w:rsidRDefault="003622CA" w:rsidP="003622CA">
      <w:pPr>
        <w:widowControl/>
        <w:tabs>
          <w:tab w:val="left" w:pos="765"/>
          <w:tab w:val="center" w:pos="4960"/>
        </w:tabs>
        <w:suppressAutoHyphens/>
        <w:autoSpaceDE/>
        <w:autoSpaceDN/>
        <w:adjustRightInd/>
        <w:jc w:val="center"/>
        <w:rPr>
          <w:rFonts w:eastAsia="Times New Roman"/>
          <w:b/>
        </w:rPr>
      </w:pPr>
    </w:p>
    <w:tbl>
      <w:tblPr>
        <w:tblW w:w="10036" w:type="dxa"/>
        <w:tblInd w:w="-5" w:type="dxa"/>
        <w:shd w:val="clear" w:color="auto" w:fill="FFFFFF"/>
        <w:tblCellMar>
          <w:left w:w="0" w:type="dxa"/>
          <w:right w:w="0" w:type="dxa"/>
        </w:tblCellMar>
        <w:tblLook w:val="04A0"/>
      </w:tblPr>
      <w:tblGrid>
        <w:gridCol w:w="6493"/>
        <w:gridCol w:w="1985"/>
        <w:gridCol w:w="1558"/>
      </w:tblGrid>
      <w:tr w:rsidR="00697A59" w:rsidRPr="007707DD" w:rsidTr="008E7018">
        <w:trPr>
          <w:trHeight w:val="970"/>
        </w:trPr>
        <w:tc>
          <w:tcPr>
            <w:tcW w:w="649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697A59" w:rsidRPr="007707DD" w:rsidRDefault="00697A59" w:rsidP="008E7018">
            <w:pPr>
              <w:spacing w:line="270" w:lineRule="atLeast"/>
              <w:jc w:val="center"/>
              <w:rPr>
                <w:rFonts w:ascii="Arial" w:hAnsi="Arial" w:cs="Arial"/>
                <w:color w:val="333333"/>
                <w:sz w:val="18"/>
                <w:szCs w:val="18"/>
              </w:rPr>
            </w:pPr>
          </w:p>
        </w:tc>
        <w:tc>
          <w:tcPr>
            <w:tcW w:w="198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697A59" w:rsidRPr="007707DD" w:rsidRDefault="00697A59" w:rsidP="008E7018">
            <w:pPr>
              <w:spacing w:line="270" w:lineRule="atLeast"/>
              <w:jc w:val="center"/>
              <w:rPr>
                <w:rFonts w:ascii="Arial" w:hAnsi="Arial" w:cs="Arial"/>
                <w:color w:val="333333"/>
                <w:sz w:val="18"/>
                <w:szCs w:val="18"/>
              </w:rPr>
            </w:pPr>
            <w:r w:rsidRPr="007707DD">
              <w:rPr>
                <w:color w:val="333333"/>
              </w:rPr>
              <w:t> </w:t>
            </w:r>
          </w:p>
          <w:p w:rsidR="00697A59" w:rsidRPr="007707DD" w:rsidRDefault="00697A59" w:rsidP="000F14A8">
            <w:pPr>
              <w:spacing w:line="270" w:lineRule="atLeast"/>
              <w:jc w:val="center"/>
              <w:rPr>
                <w:rFonts w:ascii="Arial" w:hAnsi="Arial" w:cs="Arial"/>
                <w:color w:val="333333"/>
                <w:sz w:val="18"/>
                <w:szCs w:val="18"/>
              </w:rPr>
            </w:pPr>
            <w:r>
              <w:rPr>
                <w:color w:val="333333"/>
              </w:rPr>
              <w:t>201</w:t>
            </w:r>
            <w:r w:rsidR="000F14A8">
              <w:rPr>
                <w:color w:val="333333"/>
              </w:rPr>
              <w:t>6</w:t>
            </w:r>
            <w:r w:rsidRPr="007707DD">
              <w:rPr>
                <w:color w:val="333333"/>
              </w:rPr>
              <w:t xml:space="preserve"> год</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97A59" w:rsidRPr="007707DD" w:rsidRDefault="00697A59" w:rsidP="008E7018">
            <w:pPr>
              <w:spacing w:line="270" w:lineRule="atLeast"/>
              <w:jc w:val="center"/>
              <w:rPr>
                <w:rFonts w:ascii="Arial" w:hAnsi="Arial" w:cs="Arial"/>
                <w:color w:val="333333"/>
                <w:sz w:val="18"/>
                <w:szCs w:val="18"/>
              </w:rPr>
            </w:pPr>
            <w:r w:rsidRPr="007707DD">
              <w:rPr>
                <w:color w:val="333333"/>
              </w:rPr>
              <w:t> </w:t>
            </w:r>
          </w:p>
          <w:p w:rsidR="00697A59" w:rsidRPr="007707DD" w:rsidRDefault="00697A59" w:rsidP="000F14A8">
            <w:pPr>
              <w:spacing w:line="270" w:lineRule="atLeast"/>
              <w:jc w:val="center"/>
              <w:rPr>
                <w:rFonts w:ascii="Arial" w:hAnsi="Arial" w:cs="Arial"/>
                <w:color w:val="333333"/>
                <w:sz w:val="18"/>
                <w:szCs w:val="18"/>
              </w:rPr>
            </w:pPr>
            <w:r w:rsidRPr="007707DD">
              <w:rPr>
                <w:color w:val="333333"/>
              </w:rPr>
              <w:t>201</w:t>
            </w:r>
            <w:r w:rsidR="000F14A8">
              <w:rPr>
                <w:color w:val="333333"/>
              </w:rPr>
              <w:t xml:space="preserve">7 </w:t>
            </w:r>
            <w:r w:rsidRPr="007707DD">
              <w:rPr>
                <w:color w:val="333333"/>
              </w:rPr>
              <w:t>год</w:t>
            </w:r>
          </w:p>
        </w:tc>
      </w:tr>
    </w:tbl>
    <w:p w:rsidR="00697A59" w:rsidRPr="007707DD" w:rsidRDefault="00697A59" w:rsidP="00697A59">
      <w:pPr>
        <w:shd w:val="clear" w:color="auto" w:fill="FFFFFF"/>
        <w:spacing w:line="270" w:lineRule="atLeast"/>
        <w:jc w:val="center"/>
        <w:rPr>
          <w:rFonts w:ascii="Arial" w:hAnsi="Arial" w:cs="Arial"/>
          <w:color w:val="333333"/>
          <w:sz w:val="18"/>
          <w:szCs w:val="18"/>
        </w:rPr>
      </w:pPr>
      <w:r w:rsidRPr="007707DD">
        <w:rPr>
          <w:b/>
          <w:bCs/>
          <w:color w:val="333333"/>
          <w:lang w:val="en-US"/>
        </w:rPr>
        <w:t>I</w:t>
      </w:r>
      <w:r w:rsidRPr="007707DD">
        <w:rPr>
          <w:b/>
          <w:bCs/>
          <w:color w:val="333333"/>
        </w:rPr>
        <w:t>. Письменные обращения</w:t>
      </w:r>
    </w:p>
    <w:tbl>
      <w:tblPr>
        <w:tblW w:w="10380" w:type="dxa"/>
        <w:tblInd w:w="-5" w:type="dxa"/>
        <w:shd w:val="clear" w:color="auto" w:fill="FFFFFF"/>
        <w:tblCellMar>
          <w:left w:w="0" w:type="dxa"/>
          <w:right w:w="0" w:type="dxa"/>
        </w:tblCellMar>
        <w:tblLook w:val="04A0"/>
      </w:tblPr>
      <w:tblGrid>
        <w:gridCol w:w="6586"/>
        <w:gridCol w:w="1897"/>
        <w:gridCol w:w="1897"/>
      </w:tblGrid>
      <w:tr w:rsidR="005121A5" w:rsidRPr="000F14A8" w:rsidTr="000F14A8">
        <w:trPr>
          <w:trHeight w:val="328"/>
        </w:trPr>
        <w:tc>
          <w:tcPr>
            <w:tcW w:w="658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0F14A8">
              <w:rPr>
                <w:color w:val="333333"/>
              </w:rPr>
              <w:t>1. Поступило всего:</w:t>
            </w:r>
          </w:p>
        </w:tc>
        <w:tc>
          <w:tcPr>
            <w:tcW w:w="1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sidRPr="007707DD">
              <w:rPr>
                <w:color w:val="333333"/>
              </w:rPr>
              <w:t>12</w:t>
            </w:r>
            <w:r>
              <w:rPr>
                <w:color w:val="333333"/>
              </w:rPr>
              <w:t>6</w:t>
            </w:r>
          </w:p>
        </w:tc>
        <w:tc>
          <w:tcPr>
            <w:tcW w:w="1897"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sidRPr="00A52302">
              <w:rPr>
                <w:rFonts w:eastAsia="Times New Roman"/>
                <w:color w:val="333333"/>
              </w:rPr>
              <w:t>181</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в том числе:</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sidRPr="007707DD">
              <w:rPr>
                <w:color w:val="333333"/>
              </w:rPr>
              <w:t> </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p>
        </w:tc>
      </w:tr>
      <w:tr w:rsidR="005121A5" w:rsidRPr="000F14A8" w:rsidTr="000F14A8">
        <w:trPr>
          <w:trHeight w:val="530"/>
        </w:trPr>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 коллективных</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Pr>
                <w:color w:val="333333"/>
              </w:rPr>
              <w:t>19</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sidRPr="00A52302">
              <w:rPr>
                <w:rFonts w:eastAsia="Times New Roman"/>
                <w:color w:val="333333"/>
              </w:rPr>
              <w:t>18</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 повторных</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Pr>
                <w:color w:val="333333"/>
              </w:rPr>
              <w:t xml:space="preserve">      2</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sidRPr="00A52302">
              <w:rPr>
                <w:rFonts w:eastAsia="Times New Roman"/>
                <w:color w:val="333333"/>
              </w:rPr>
              <w:t>3</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0F14A8">
              <w:rPr>
                <w:color w:val="333333"/>
              </w:rPr>
              <w:t>2. Количество обращений, взятых на контроль</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Pr>
                <w:color w:val="333333"/>
              </w:rPr>
              <w:t>10</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sidRPr="00A52302">
              <w:rPr>
                <w:rFonts w:eastAsia="Times New Roman"/>
                <w:color w:val="333333"/>
              </w:rPr>
              <w:t>16</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0F14A8">
              <w:rPr>
                <w:color w:val="333333"/>
              </w:rPr>
              <w:t>3. Рассмотрено обращений</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Pr>
                <w:color w:val="333333"/>
              </w:rPr>
              <w:t>126</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Pr>
                <w:rFonts w:eastAsia="Times New Roman"/>
                <w:color w:val="333333"/>
              </w:rPr>
              <w:t>181</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0F14A8">
              <w:rPr>
                <w:color w:val="333333"/>
              </w:rPr>
              <w:t>4. Проверено комиссионно или с выездом на место</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Pr>
                <w:color w:val="333333"/>
              </w:rPr>
              <w:t>44</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Pr>
                <w:rFonts w:eastAsia="Times New Roman"/>
                <w:color w:val="333333"/>
              </w:rPr>
              <w:t>104</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0F14A8">
              <w:rPr>
                <w:color w:val="333333"/>
              </w:rPr>
              <w:t>5. Результаты рассмотрения:</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sidRPr="007707DD">
              <w:rPr>
                <w:color w:val="333333"/>
              </w:rPr>
              <w:t> </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 удовлетворено</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7707DD" w:rsidRDefault="005121A5" w:rsidP="00920909">
            <w:pPr>
              <w:spacing w:line="270" w:lineRule="atLeast"/>
              <w:jc w:val="center"/>
              <w:rPr>
                <w:color w:val="333333"/>
              </w:rPr>
            </w:pPr>
            <w:r>
              <w:rPr>
                <w:color w:val="333333"/>
              </w:rPr>
              <w:t>55</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Pr>
                <w:rFonts w:eastAsia="Times New Roman"/>
                <w:color w:val="333333"/>
              </w:rPr>
              <w:t>101</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 разъяснено</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7707DD" w:rsidRDefault="005121A5" w:rsidP="00920909">
            <w:pPr>
              <w:spacing w:line="270" w:lineRule="atLeast"/>
              <w:jc w:val="center"/>
              <w:rPr>
                <w:color w:val="333333"/>
              </w:rPr>
            </w:pPr>
            <w:r>
              <w:rPr>
                <w:color w:val="333333"/>
              </w:rPr>
              <w:t>59</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Pr>
                <w:rFonts w:eastAsia="Times New Roman"/>
                <w:color w:val="333333"/>
              </w:rPr>
              <w:t>80</w:t>
            </w:r>
          </w:p>
        </w:tc>
      </w:tr>
      <w:tr w:rsidR="005121A5"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5121A5" w:rsidRPr="000F14A8" w:rsidRDefault="005121A5" w:rsidP="000F14A8">
            <w:pPr>
              <w:spacing w:line="270" w:lineRule="atLeast"/>
              <w:jc w:val="center"/>
              <w:rPr>
                <w:color w:val="333333"/>
              </w:rPr>
            </w:pPr>
            <w:r w:rsidRPr="007707DD">
              <w:rPr>
                <w:color w:val="333333"/>
              </w:rPr>
              <w:t>- отказано</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121A5" w:rsidRPr="000F14A8" w:rsidRDefault="005121A5" w:rsidP="00920909">
            <w:pPr>
              <w:spacing w:line="270" w:lineRule="atLeast"/>
              <w:jc w:val="center"/>
              <w:rPr>
                <w:color w:val="333333"/>
              </w:rPr>
            </w:pPr>
            <w:r>
              <w:rPr>
                <w:color w:val="333333"/>
              </w:rPr>
              <w:t>12</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5121A5" w:rsidRPr="00A52302" w:rsidRDefault="005121A5" w:rsidP="00920909">
            <w:pPr>
              <w:spacing w:line="270" w:lineRule="atLeast"/>
              <w:jc w:val="center"/>
              <w:rPr>
                <w:rFonts w:eastAsia="Times New Roman"/>
                <w:color w:val="333333"/>
              </w:rPr>
            </w:pPr>
            <w:r>
              <w:rPr>
                <w:rFonts w:eastAsia="Times New Roman"/>
                <w:color w:val="333333"/>
              </w:rPr>
              <w:t>-</w:t>
            </w:r>
          </w:p>
        </w:tc>
      </w:tr>
      <w:tr w:rsidR="000F14A8"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F14A8" w:rsidRPr="000F14A8" w:rsidRDefault="000F14A8" w:rsidP="000F14A8">
            <w:pPr>
              <w:spacing w:line="270" w:lineRule="atLeast"/>
              <w:jc w:val="center"/>
              <w:rPr>
                <w:color w:val="333333"/>
              </w:rPr>
            </w:pPr>
            <w:r w:rsidRPr="000F14A8">
              <w:rPr>
                <w:color w:val="333333"/>
              </w:rPr>
              <w:t>6. Количество вопросов, содержащихся в письменных обращениях граждан</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F14A8" w:rsidRPr="000F14A8" w:rsidRDefault="000F14A8" w:rsidP="000F14A8">
            <w:pPr>
              <w:spacing w:line="270" w:lineRule="atLeast"/>
              <w:jc w:val="center"/>
              <w:rPr>
                <w:color w:val="333333"/>
              </w:rPr>
            </w:pPr>
            <w:r w:rsidRPr="007707DD">
              <w:rPr>
                <w:color w:val="333333"/>
              </w:rPr>
              <w:t>от 1 до 3-х</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F14A8" w:rsidRPr="000F14A8" w:rsidRDefault="000F14A8" w:rsidP="000F14A8">
            <w:pPr>
              <w:spacing w:line="270" w:lineRule="atLeast"/>
              <w:jc w:val="center"/>
              <w:rPr>
                <w:color w:val="333333"/>
              </w:rPr>
            </w:pPr>
          </w:p>
        </w:tc>
      </w:tr>
      <w:tr w:rsidR="000F14A8"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F14A8" w:rsidRPr="000F14A8" w:rsidRDefault="000F14A8" w:rsidP="000F14A8">
            <w:pPr>
              <w:spacing w:line="270" w:lineRule="atLeast"/>
              <w:jc w:val="center"/>
              <w:rPr>
                <w:color w:val="333333"/>
              </w:rPr>
            </w:pPr>
            <w:r w:rsidRPr="000F14A8">
              <w:rPr>
                <w:color w:val="333333"/>
              </w:rPr>
              <w:t>7. Тематика вопросов, содержащихся в</w:t>
            </w:r>
          </w:p>
          <w:p w:rsidR="000F14A8" w:rsidRPr="000F14A8" w:rsidRDefault="000F14A8" w:rsidP="000F14A8">
            <w:pPr>
              <w:spacing w:line="270" w:lineRule="atLeast"/>
              <w:jc w:val="center"/>
              <w:rPr>
                <w:color w:val="333333"/>
              </w:rPr>
            </w:pPr>
            <w:r w:rsidRPr="000F14A8">
              <w:rPr>
                <w:color w:val="333333"/>
              </w:rPr>
              <w:t>письменных обращениях граждан:</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F14A8" w:rsidRPr="000F14A8" w:rsidRDefault="000F14A8" w:rsidP="00920909">
            <w:pPr>
              <w:spacing w:line="270" w:lineRule="atLeast"/>
              <w:jc w:val="center"/>
              <w:rPr>
                <w:color w:val="333333"/>
              </w:rPr>
            </w:pPr>
            <w:r w:rsidRPr="007707DD">
              <w:rPr>
                <w:color w:val="333333"/>
              </w:rPr>
              <w:t> </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0F14A8" w:rsidRPr="000F14A8" w:rsidRDefault="000F14A8" w:rsidP="008E7018">
            <w:pPr>
              <w:spacing w:line="270" w:lineRule="atLeast"/>
              <w:jc w:val="center"/>
              <w:rPr>
                <w:color w:val="333333"/>
              </w:rPr>
            </w:pPr>
          </w:p>
        </w:tc>
      </w:tr>
      <w:tr w:rsidR="008940E0"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lastRenderedPageBreak/>
              <w:t>- социальная защита населения</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12</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Pr>
                <w:rFonts w:eastAsia="Times New Roman"/>
                <w:color w:val="333333"/>
              </w:rPr>
              <w:t>20</w:t>
            </w:r>
          </w:p>
        </w:tc>
      </w:tr>
      <w:tr w:rsidR="008940E0"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t>- улучшение жилищных условий</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17</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Pr>
                <w:rFonts w:eastAsia="Times New Roman"/>
                <w:color w:val="333333"/>
              </w:rPr>
              <w:t>11</w:t>
            </w:r>
          </w:p>
        </w:tc>
      </w:tr>
      <w:tr w:rsidR="008940E0"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t>- вопросы жизнеобеспечения</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14</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Pr>
                <w:rFonts w:eastAsia="Times New Roman"/>
                <w:color w:val="333333"/>
              </w:rPr>
              <w:t>28</w:t>
            </w:r>
          </w:p>
        </w:tc>
      </w:tr>
      <w:tr w:rsidR="008940E0" w:rsidRPr="000F14A8" w:rsidTr="000F14A8">
        <w:trPr>
          <w:trHeight w:val="345"/>
        </w:trPr>
        <w:tc>
          <w:tcPr>
            <w:tcW w:w="6586" w:type="dxa"/>
            <w:tcBorders>
              <w:top w:val="nil"/>
              <w:left w:val="single" w:sz="8" w:space="0" w:color="000000"/>
              <w:bottom w:val="single" w:sz="8" w:space="0" w:color="auto"/>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t>- вопросы землеустройства</w:t>
            </w:r>
          </w:p>
        </w:tc>
        <w:tc>
          <w:tcPr>
            <w:tcW w:w="189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11</w:t>
            </w:r>
          </w:p>
        </w:tc>
        <w:tc>
          <w:tcPr>
            <w:tcW w:w="1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Pr>
                <w:rFonts w:eastAsia="Times New Roman"/>
                <w:color w:val="333333"/>
              </w:rPr>
              <w:t>6</w:t>
            </w:r>
          </w:p>
        </w:tc>
      </w:tr>
      <w:tr w:rsidR="008940E0" w:rsidRPr="000F14A8" w:rsidTr="000F14A8">
        <w:trPr>
          <w:trHeight w:val="300"/>
        </w:trPr>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t>- благоустройство</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72</w:t>
            </w: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Pr>
                <w:rFonts w:eastAsia="Times New Roman"/>
                <w:color w:val="333333"/>
              </w:rPr>
              <w:t>116</w:t>
            </w:r>
          </w:p>
        </w:tc>
      </w:tr>
      <w:tr w:rsidR="008940E0" w:rsidRPr="000F14A8" w:rsidTr="000F14A8">
        <w:trPr>
          <w:trHeight w:val="818"/>
        </w:trPr>
        <w:tc>
          <w:tcPr>
            <w:tcW w:w="6586" w:type="dxa"/>
            <w:tcBorders>
              <w:top w:val="nil"/>
              <w:left w:val="single" w:sz="8" w:space="0" w:color="000000"/>
              <w:bottom w:val="nil"/>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0F14A8">
              <w:rPr>
                <w:color w:val="333333"/>
              </w:rPr>
              <w:t>8. Количество обращений, поступивших по информационным системам общего пользования,</w:t>
            </w:r>
          </w:p>
          <w:p w:rsidR="008940E0" w:rsidRPr="000F14A8" w:rsidRDefault="008940E0" w:rsidP="000F14A8">
            <w:pPr>
              <w:spacing w:line="270" w:lineRule="atLeast"/>
              <w:jc w:val="center"/>
              <w:rPr>
                <w:color w:val="333333"/>
              </w:rPr>
            </w:pPr>
            <w:r w:rsidRPr="000F14A8">
              <w:rPr>
                <w:color w:val="333333"/>
              </w:rPr>
              <w:t></w:t>
            </w:r>
            <w:r w:rsidRPr="000F14A8">
              <w:rPr>
                <w:color w:val="333333"/>
              </w:rPr>
              <w:t></w:t>
            </w:r>
            <w:r w:rsidRPr="007707DD">
              <w:rPr>
                <w:color w:val="333333"/>
              </w:rPr>
              <w:t>в том числе через</w:t>
            </w:r>
            <w:r w:rsidRPr="000F14A8">
              <w:rPr>
                <w:color w:val="333333"/>
              </w:rPr>
              <w:t> Интернет-приемную</w:t>
            </w:r>
          </w:p>
        </w:tc>
        <w:tc>
          <w:tcPr>
            <w:tcW w:w="18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8940E0" w:rsidRDefault="008940E0" w:rsidP="00920909">
            <w:pPr>
              <w:spacing w:line="270" w:lineRule="atLeast"/>
              <w:jc w:val="center"/>
              <w:rPr>
                <w:color w:val="333333"/>
              </w:rPr>
            </w:pPr>
          </w:p>
          <w:p w:rsidR="008940E0" w:rsidRDefault="008940E0" w:rsidP="00920909">
            <w:pPr>
              <w:spacing w:line="270" w:lineRule="atLeast"/>
              <w:jc w:val="center"/>
              <w:rPr>
                <w:color w:val="333333"/>
              </w:rPr>
            </w:pPr>
          </w:p>
          <w:p w:rsidR="008940E0" w:rsidRPr="000F14A8" w:rsidRDefault="008940E0" w:rsidP="00920909">
            <w:pPr>
              <w:spacing w:line="270" w:lineRule="atLeast"/>
              <w:jc w:val="center"/>
              <w:rPr>
                <w:color w:val="333333"/>
              </w:rPr>
            </w:pPr>
            <w:r w:rsidRPr="007707DD">
              <w:rPr>
                <w:color w:val="333333"/>
              </w:rPr>
              <w:t> </w:t>
            </w:r>
            <w:r>
              <w:rPr>
                <w:color w:val="333333"/>
              </w:rPr>
              <w:t>2</w:t>
            </w:r>
          </w:p>
        </w:tc>
        <w:tc>
          <w:tcPr>
            <w:tcW w:w="1897" w:type="dxa"/>
            <w:tcBorders>
              <w:top w:val="nil"/>
              <w:left w:val="nil"/>
              <w:bottom w:val="nil"/>
              <w:right w:val="single" w:sz="8" w:space="0" w:color="auto"/>
            </w:tcBorders>
            <w:shd w:val="clear" w:color="auto" w:fill="auto"/>
            <w:tcMar>
              <w:top w:w="0" w:type="dxa"/>
              <w:left w:w="108" w:type="dxa"/>
              <w:bottom w:w="0" w:type="dxa"/>
              <w:right w:w="108" w:type="dxa"/>
            </w:tcMar>
            <w:hideMark/>
          </w:tcPr>
          <w:p w:rsidR="008940E0" w:rsidRDefault="008940E0" w:rsidP="00920909">
            <w:pPr>
              <w:spacing w:line="270" w:lineRule="atLeast"/>
              <w:jc w:val="center"/>
              <w:rPr>
                <w:rFonts w:eastAsia="Times New Roman"/>
                <w:color w:val="333333"/>
              </w:rPr>
            </w:pPr>
          </w:p>
          <w:p w:rsidR="008940E0" w:rsidRDefault="008940E0" w:rsidP="00920909">
            <w:pPr>
              <w:spacing w:line="270" w:lineRule="atLeast"/>
              <w:jc w:val="center"/>
              <w:rPr>
                <w:rFonts w:eastAsia="Times New Roman"/>
                <w:color w:val="333333"/>
              </w:rPr>
            </w:pPr>
          </w:p>
          <w:p w:rsidR="008940E0" w:rsidRPr="00A52302" w:rsidRDefault="008940E0" w:rsidP="00920909">
            <w:pPr>
              <w:spacing w:line="270" w:lineRule="atLeast"/>
              <w:jc w:val="center"/>
              <w:rPr>
                <w:rFonts w:eastAsia="Times New Roman"/>
                <w:color w:val="333333"/>
              </w:rPr>
            </w:pPr>
            <w:r>
              <w:rPr>
                <w:rFonts w:eastAsia="Times New Roman"/>
                <w:color w:val="333333"/>
              </w:rPr>
              <w:t>14</w:t>
            </w:r>
          </w:p>
        </w:tc>
      </w:tr>
      <w:tr w:rsidR="00697A59" w:rsidRPr="000F14A8" w:rsidTr="000F14A8">
        <w:tc>
          <w:tcPr>
            <w:tcW w:w="65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697A59" w:rsidRPr="000F14A8" w:rsidRDefault="00697A59" w:rsidP="000F14A8">
            <w:pPr>
              <w:spacing w:line="270" w:lineRule="atLeast"/>
              <w:jc w:val="center"/>
              <w:rPr>
                <w:color w:val="333333"/>
              </w:rPr>
            </w:pPr>
            <w:r w:rsidRPr="007707DD">
              <w:rPr>
                <w:color w:val="333333"/>
              </w:rPr>
              <w:t>9.Количество поступивших запросов (в соответствии с 8-ФЗ от 09.02.2009)</w:t>
            </w:r>
          </w:p>
        </w:tc>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A59" w:rsidRPr="000F14A8" w:rsidRDefault="00697A59" w:rsidP="008E7018">
            <w:pPr>
              <w:spacing w:line="270" w:lineRule="atLeast"/>
              <w:jc w:val="center"/>
              <w:rPr>
                <w:color w:val="333333"/>
              </w:rPr>
            </w:pPr>
          </w:p>
        </w:tc>
        <w:tc>
          <w:tcPr>
            <w:tcW w:w="1897"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697A59" w:rsidRPr="000F14A8" w:rsidRDefault="00697A59" w:rsidP="008E7018">
            <w:pPr>
              <w:spacing w:line="270" w:lineRule="atLeast"/>
              <w:jc w:val="center"/>
              <w:rPr>
                <w:color w:val="333333"/>
              </w:rPr>
            </w:pPr>
          </w:p>
        </w:tc>
      </w:tr>
    </w:tbl>
    <w:p w:rsidR="00697A59" w:rsidRPr="000F14A8" w:rsidRDefault="00697A59" w:rsidP="000F14A8">
      <w:pPr>
        <w:spacing w:line="270" w:lineRule="atLeast"/>
        <w:jc w:val="center"/>
        <w:rPr>
          <w:color w:val="333333"/>
        </w:rPr>
      </w:pPr>
      <w:r w:rsidRPr="000F14A8">
        <w:rPr>
          <w:color w:val="333333"/>
        </w:rPr>
        <w:t> </w:t>
      </w:r>
    </w:p>
    <w:p w:rsidR="00697A59" w:rsidRPr="000F14A8" w:rsidRDefault="00697A59" w:rsidP="000F14A8">
      <w:pPr>
        <w:spacing w:line="270" w:lineRule="atLeast"/>
        <w:jc w:val="center"/>
        <w:rPr>
          <w:color w:val="333333"/>
        </w:rPr>
      </w:pPr>
      <w:r w:rsidRPr="000F14A8">
        <w:rPr>
          <w:color w:val="333333"/>
        </w:rPr>
        <w:t>II. Устные обращения</w:t>
      </w:r>
    </w:p>
    <w:p w:rsidR="00697A59" w:rsidRPr="000F14A8" w:rsidRDefault="00697A59" w:rsidP="000F14A8">
      <w:pPr>
        <w:spacing w:line="270" w:lineRule="atLeast"/>
        <w:jc w:val="center"/>
        <w:rPr>
          <w:color w:val="333333"/>
        </w:rPr>
      </w:pPr>
      <w:r w:rsidRPr="000F14A8">
        <w:rPr>
          <w:color w:val="333333"/>
        </w:rPr>
        <w:t> </w:t>
      </w:r>
    </w:p>
    <w:tbl>
      <w:tblPr>
        <w:tblW w:w="10320" w:type="dxa"/>
        <w:tblInd w:w="-5" w:type="dxa"/>
        <w:shd w:val="clear" w:color="auto" w:fill="FFFFFF"/>
        <w:tblCellMar>
          <w:left w:w="0" w:type="dxa"/>
          <w:right w:w="0" w:type="dxa"/>
        </w:tblCellMar>
        <w:tblLook w:val="04A0"/>
      </w:tblPr>
      <w:tblGrid>
        <w:gridCol w:w="6493"/>
        <w:gridCol w:w="1985"/>
        <w:gridCol w:w="1842"/>
      </w:tblGrid>
      <w:tr w:rsidR="008940E0" w:rsidRPr="000F14A8" w:rsidTr="000F14A8">
        <w:tc>
          <w:tcPr>
            <w:tcW w:w="6493"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0F14A8">
              <w:rPr>
                <w:color w:val="333333"/>
              </w:rPr>
              <w:t>1. Принято граждан на приеме по личным вопросам:</w:t>
            </w:r>
          </w:p>
        </w:tc>
        <w:tc>
          <w:tcPr>
            <w:tcW w:w="198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122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sidRPr="00A52302">
              <w:rPr>
                <w:rFonts w:eastAsia="Times New Roman"/>
                <w:color w:val="333333"/>
              </w:rPr>
              <w:t>89</w:t>
            </w:r>
          </w:p>
        </w:tc>
      </w:tr>
      <w:tr w:rsidR="008940E0" w:rsidRPr="000F14A8" w:rsidTr="000F14A8">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0F14A8">
              <w:rPr>
                <w:color w:val="333333"/>
              </w:rPr>
              <w:t>2. Рассмотрено обращений</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122</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sidRPr="00A52302">
              <w:rPr>
                <w:rFonts w:eastAsia="Times New Roman"/>
                <w:color w:val="333333"/>
              </w:rPr>
              <w:t>89</w:t>
            </w:r>
          </w:p>
        </w:tc>
      </w:tr>
      <w:tr w:rsidR="008940E0" w:rsidRPr="000F14A8" w:rsidTr="000F14A8">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0F14A8">
              <w:rPr>
                <w:color w:val="333333"/>
              </w:rPr>
              <w:t>3. Проверено комиссионно или с выездом на место</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34</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sidRPr="00A52302">
              <w:rPr>
                <w:rFonts w:eastAsia="Times New Roman"/>
                <w:color w:val="333333"/>
              </w:rPr>
              <w:t>18</w:t>
            </w:r>
          </w:p>
        </w:tc>
      </w:tr>
      <w:tr w:rsidR="008940E0" w:rsidRPr="000F14A8" w:rsidTr="000F14A8">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0F14A8">
              <w:rPr>
                <w:color w:val="333333"/>
              </w:rPr>
              <w:t>4. Результаты рассмотрения:</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sidRPr="007707DD">
              <w:rPr>
                <w:color w:val="333333"/>
              </w:rPr>
              <w:t> </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p>
        </w:tc>
      </w:tr>
      <w:tr w:rsidR="008940E0" w:rsidRPr="000F14A8" w:rsidTr="000F14A8">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0F14A8">
            <w:pPr>
              <w:spacing w:line="270" w:lineRule="atLeast"/>
              <w:jc w:val="center"/>
              <w:rPr>
                <w:color w:val="333333"/>
              </w:rPr>
            </w:pPr>
            <w:r w:rsidRPr="007707DD">
              <w:rPr>
                <w:color w:val="333333"/>
              </w:rPr>
              <w:t>- удовлетворено</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940E0" w:rsidRPr="000F14A8" w:rsidRDefault="008940E0" w:rsidP="00920909">
            <w:pPr>
              <w:spacing w:line="270" w:lineRule="atLeast"/>
              <w:jc w:val="center"/>
              <w:rPr>
                <w:color w:val="333333"/>
              </w:rPr>
            </w:pPr>
            <w:r>
              <w:rPr>
                <w:color w:val="333333"/>
              </w:rPr>
              <w:t>122</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40E0" w:rsidRPr="00A52302" w:rsidRDefault="008940E0" w:rsidP="00920909">
            <w:pPr>
              <w:spacing w:line="270" w:lineRule="atLeast"/>
              <w:jc w:val="center"/>
              <w:rPr>
                <w:rFonts w:eastAsia="Times New Roman"/>
                <w:color w:val="333333"/>
              </w:rPr>
            </w:pPr>
            <w:r w:rsidRPr="00A52302">
              <w:rPr>
                <w:rFonts w:eastAsia="Times New Roman"/>
                <w:color w:val="333333"/>
              </w:rPr>
              <w:t>89</w:t>
            </w:r>
          </w:p>
        </w:tc>
      </w:tr>
      <w:tr w:rsidR="000F14A8" w:rsidRPr="000F14A8" w:rsidTr="000F14A8">
        <w:trPr>
          <w:trHeight w:val="272"/>
        </w:trPr>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F14A8" w:rsidRPr="000F14A8" w:rsidRDefault="000F14A8" w:rsidP="000F14A8">
            <w:pPr>
              <w:spacing w:line="270" w:lineRule="atLeast"/>
              <w:jc w:val="center"/>
              <w:rPr>
                <w:color w:val="333333"/>
              </w:rPr>
            </w:pPr>
            <w:r w:rsidRPr="007707DD">
              <w:rPr>
                <w:color w:val="333333"/>
              </w:rPr>
              <w:t>- отказано</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0F14A8" w:rsidRPr="000F14A8" w:rsidRDefault="000F14A8" w:rsidP="00920909">
            <w:pPr>
              <w:spacing w:line="270" w:lineRule="atLeast"/>
              <w:jc w:val="center"/>
              <w:rPr>
                <w:color w:val="333333"/>
              </w:rPr>
            </w:pPr>
            <w:r w:rsidRPr="007707DD">
              <w:rPr>
                <w:color w:val="333333"/>
              </w:rPr>
              <w:t> </w:t>
            </w:r>
            <w:r>
              <w:rPr>
                <w:color w:val="333333"/>
              </w:rPr>
              <w:t>-</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F14A8" w:rsidRPr="000F14A8" w:rsidRDefault="000F14A8" w:rsidP="008E7018">
            <w:pPr>
              <w:spacing w:line="270" w:lineRule="atLeast"/>
              <w:jc w:val="center"/>
              <w:rPr>
                <w:color w:val="333333"/>
              </w:rPr>
            </w:pPr>
          </w:p>
        </w:tc>
      </w:tr>
      <w:tr w:rsidR="00697A59" w:rsidRPr="007707DD" w:rsidTr="000F14A8">
        <w:trPr>
          <w:trHeight w:val="531"/>
        </w:trPr>
        <w:tc>
          <w:tcPr>
            <w:tcW w:w="649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697A59" w:rsidRPr="007707DD" w:rsidRDefault="00697A59" w:rsidP="008E7018">
            <w:pPr>
              <w:spacing w:line="270" w:lineRule="atLeast"/>
              <w:jc w:val="both"/>
              <w:rPr>
                <w:rFonts w:ascii="Arial" w:hAnsi="Arial" w:cs="Arial"/>
                <w:color w:val="333333"/>
                <w:sz w:val="18"/>
                <w:szCs w:val="18"/>
              </w:rPr>
            </w:pPr>
            <w:r w:rsidRPr="007707DD">
              <w:rPr>
                <w:b/>
                <w:bCs/>
                <w:color w:val="333333"/>
              </w:rPr>
              <w:t>5. Количество вопросов, содержащихся в устных обращениях граждан</w:t>
            </w:r>
          </w:p>
        </w:tc>
        <w:tc>
          <w:tcPr>
            <w:tcW w:w="19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697A59" w:rsidRPr="007707DD" w:rsidRDefault="00697A59" w:rsidP="008E7018">
            <w:pPr>
              <w:spacing w:line="270" w:lineRule="atLeast"/>
              <w:jc w:val="center"/>
              <w:rPr>
                <w:rFonts w:ascii="Arial" w:hAnsi="Arial" w:cs="Arial"/>
                <w:color w:val="333333"/>
                <w:sz w:val="18"/>
                <w:szCs w:val="18"/>
              </w:rPr>
            </w:pPr>
            <w:r w:rsidRPr="007707DD">
              <w:rPr>
                <w:color w:val="333333"/>
              </w:rPr>
              <w:t>от 1 до 2-х</w:t>
            </w:r>
          </w:p>
        </w:tc>
        <w:tc>
          <w:tcPr>
            <w:tcW w:w="18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97A59" w:rsidRPr="007707DD" w:rsidRDefault="008940E0" w:rsidP="008E7018">
            <w:pPr>
              <w:spacing w:line="270" w:lineRule="atLeast"/>
              <w:jc w:val="center"/>
              <w:rPr>
                <w:rFonts w:ascii="Arial" w:hAnsi="Arial" w:cs="Arial"/>
                <w:color w:val="333333"/>
                <w:sz w:val="18"/>
                <w:szCs w:val="18"/>
              </w:rPr>
            </w:pPr>
            <w:r>
              <w:rPr>
                <w:rFonts w:ascii="Arial" w:hAnsi="Arial" w:cs="Arial"/>
                <w:color w:val="333333"/>
                <w:sz w:val="18"/>
                <w:szCs w:val="18"/>
              </w:rPr>
              <w:t>1</w:t>
            </w:r>
          </w:p>
        </w:tc>
      </w:tr>
    </w:tbl>
    <w:p w:rsidR="001A354D" w:rsidRDefault="001A354D">
      <w:pPr>
        <w:pStyle w:val="Style14"/>
        <w:widowControl/>
        <w:spacing w:line="240" w:lineRule="exact"/>
        <w:ind w:firstLine="682"/>
        <w:rPr>
          <w:sz w:val="20"/>
          <w:szCs w:val="20"/>
        </w:rPr>
      </w:pPr>
    </w:p>
    <w:p w:rsidR="003622CA" w:rsidRDefault="003622CA" w:rsidP="003622CA">
      <w:pPr>
        <w:ind w:firstLine="708"/>
        <w:jc w:val="both"/>
        <w:rPr>
          <w:sz w:val="28"/>
          <w:szCs w:val="28"/>
        </w:rPr>
      </w:pPr>
      <w:r>
        <w:rPr>
          <w:sz w:val="28"/>
          <w:szCs w:val="28"/>
        </w:rPr>
        <w:t xml:space="preserve">В Управление Федеральной службы государственной регистрации, кадастра и картографии по Владимирской области в Судогодский отдел  направлено </w:t>
      </w:r>
      <w:r w:rsidR="000F14A8">
        <w:rPr>
          <w:sz w:val="28"/>
          <w:szCs w:val="28"/>
        </w:rPr>
        <w:t>360</w:t>
      </w:r>
      <w:r>
        <w:rPr>
          <w:sz w:val="28"/>
          <w:szCs w:val="28"/>
        </w:rPr>
        <w:t xml:space="preserve"> запросов о предоставлении выписок из Единого государственного реестра.</w:t>
      </w:r>
    </w:p>
    <w:p w:rsidR="003622CA" w:rsidRDefault="0057045E" w:rsidP="003622CA">
      <w:pPr>
        <w:jc w:val="both"/>
        <w:rPr>
          <w:sz w:val="28"/>
          <w:szCs w:val="28"/>
        </w:rPr>
      </w:pPr>
      <w:r>
        <w:rPr>
          <w:sz w:val="28"/>
          <w:szCs w:val="28"/>
        </w:rPr>
        <w:tab/>
        <w:t>С</w:t>
      </w:r>
      <w:r w:rsidR="003622CA">
        <w:rPr>
          <w:sz w:val="28"/>
          <w:szCs w:val="28"/>
        </w:rPr>
        <w:t xml:space="preserve">овершено </w:t>
      </w:r>
      <w:r w:rsidR="000F14A8">
        <w:rPr>
          <w:sz w:val="28"/>
          <w:szCs w:val="28"/>
        </w:rPr>
        <w:t>89</w:t>
      </w:r>
      <w:r w:rsidR="003622CA">
        <w:rPr>
          <w:sz w:val="28"/>
          <w:szCs w:val="28"/>
        </w:rPr>
        <w:t xml:space="preserve"> </w:t>
      </w:r>
      <w:r w:rsidR="003622CA" w:rsidRPr="00CD21EB">
        <w:rPr>
          <w:sz w:val="28"/>
          <w:szCs w:val="28"/>
        </w:rPr>
        <w:t>нотариальных действия</w:t>
      </w:r>
      <w:r w:rsidR="003622CA">
        <w:rPr>
          <w:sz w:val="28"/>
          <w:szCs w:val="28"/>
        </w:rPr>
        <w:t xml:space="preserve"> Главой </w:t>
      </w:r>
      <w:r>
        <w:rPr>
          <w:sz w:val="28"/>
          <w:szCs w:val="28"/>
        </w:rPr>
        <w:t xml:space="preserve">администрации и </w:t>
      </w:r>
      <w:r w:rsidR="003622CA">
        <w:rPr>
          <w:sz w:val="28"/>
          <w:szCs w:val="28"/>
        </w:rPr>
        <w:t xml:space="preserve"> специально уполномоченными должностными лицами администрации, из них:</w:t>
      </w:r>
    </w:p>
    <w:p w:rsidR="003622CA" w:rsidRDefault="003622CA" w:rsidP="003622CA">
      <w:pPr>
        <w:jc w:val="both"/>
        <w:rPr>
          <w:sz w:val="28"/>
          <w:szCs w:val="28"/>
        </w:rPr>
      </w:pPr>
      <w:r>
        <w:rPr>
          <w:sz w:val="28"/>
          <w:szCs w:val="28"/>
        </w:rPr>
        <w:tab/>
        <w:t xml:space="preserve">выдано доверенностей – </w:t>
      </w:r>
      <w:r w:rsidR="000F14A8">
        <w:rPr>
          <w:sz w:val="28"/>
          <w:szCs w:val="28"/>
        </w:rPr>
        <w:t>28</w:t>
      </w:r>
      <w:r>
        <w:rPr>
          <w:sz w:val="28"/>
          <w:szCs w:val="28"/>
        </w:rPr>
        <w:t>;</w:t>
      </w:r>
    </w:p>
    <w:p w:rsidR="003622CA" w:rsidRDefault="003622CA" w:rsidP="003622CA">
      <w:pPr>
        <w:jc w:val="both"/>
        <w:rPr>
          <w:sz w:val="28"/>
          <w:szCs w:val="28"/>
        </w:rPr>
      </w:pPr>
      <w:r>
        <w:rPr>
          <w:sz w:val="28"/>
          <w:szCs w:val="28"/>
        </w:rPr>
        <w:tab/>
        <w:t>удостоверено подлинность подписей – 3</w:t>
      </w:r>
      <w:r w:rsidR="000F14A8">
        <w:rPr>
          <w:sz w:val="28"/>
          <w:szCs w:val="28"/>
        </w:rPr>
        <w:t>5</w:t>
      </w:r>
      <w:r>
        <w:rPr>
          <w:sz w:val="28"/>
          <w:szCs w:val="28"/>
        </w:rPr>
        <w:t>;</w:t>
      </w:r>
    </w:p>
    <w:p w:rsidR="003622CA" w:rsidRDefault="003622CA" w:rsidP="003622CA">
      <w:pPr>
        <w:jc w:val="both"/>
        <w:rPr>
          <w:sz w:val="28"/>
          <w:szCs w:val="28"/>
        </w:rPr>
      </w:pPr>
      <w:r>
        <w:rPr>
          <w:sz w:val="28"/>
          <w:szCs w:val="28"/>
        </w:rPr>
        <w:tab/>
        <w:t xml:space="preserve">выдано дубликатов </w:t>
      </w:r>
      <w:r w:rsidR="000F14A8">
        <w:rPr>
          <w:sz w:val="28"/>
          <w:szCs w:val="28"/>
        </w:rPr>
        <w:t>документов – 4</w:t>
      </w:r>
      <w:r>
        <w:rPr>
          <w:sz w:val="28"/>
          <w:szCs w:val="28"/>
        </w:rPr>
        <w:t>;</w:t>
      </w:r>
    </w:p>
    <w:p w:rsidR="003622CA" w:rsidRDefault="003622CA" w:rsidP="003622CA">
      <w:pPr>
        <w:jc w:val="both"/>
        <w:rPr>
          <w:sz w:val="28"/>
          <w:szCs w:val="28"/>
        </w:rPr>
      </w:pPr>
      <w:r>
        <w:rPr>
          <w:sz w:val="28"/>
          <w:szCs w:val="28"/>
        </w:rPr>
        <w:tab/>
        <w:t xml:space="preserve">удостоверено завещаний – </w:t>
      </w:r>
      <w:r w:rsidR="000F14A8">
        <w:rPr>
          <w:sz w:val="28"/>
          <w:szCs w:val="28"/>
        </w:rPr>
        <w:t>8</w:t>
      </w:r>
      <w:r>
        <w:rPr>
          <w:sz w:val="28"/>
          <w:szCs w:val="28"/>
        </w:rPr>
        <w:t>;</w:t>
      </w:r>
    </w:p>
    <w:p w:rsidR="003622CA" w:rsidRDefault="003622CA" w:rsidP="003622CA">
      <w:pPr>
        <w:jc w:val="both"/>
        <w:rPr>
          <w:sz w:val="28"/>
          <w:szCs w:val="28"/>
        </w:rPr>
      </w:pPr>
      <w:r>
        <w:rPr>
          <w:sz w:val="28"/>
          <w:szCs w:val="28"/>
        </w:rPr>
        <w:tab/>
        <w:t>заверено копий документов и выписок из документов – 1</w:t>
      </w:r>
      <w:r w:rsidR="000F14A8">
        <w:rPr>
          <w:sz w:val="28"/>
          <w:szCs w:val="28"/>
        </w:rPr>
        <w:t>4</w:t>
      </w:r>
      <w:r w:rsidR="0057045E">
        <w:rPr>
          <w:sz w:val="28"/>
          <w:szCs w:val="28"/>
        </w:rPr>
        <w:t>.</w:t>
      </w:r>
    </w:p>
    <w:p w:rsidR="003622CA" w:rsidRDefault="003622CA" w:rsidP="003622CA">
      <w:pPr>
        <w:jc w:val="both"/>
        <w:rPr>
          <w:sz w:val="28"/>
          <w:szCs w:val="28"/>
        </w:rPr>
      </w:pPr>
    </w:p>
    <w:p w:rsidR="003622CA" w:rsidRDefault="0057045E" w:rsidP="003622CA">
      <w:pPr>
        <w:ind w:firstLine="708"/>
        <w:jc w:val="both"/>
        <w:rPr>
          <w:sz w:val="28"/>
          <w:szCs w:val="28"/>
        </w:rPr>
      </w:pPr>
      <w:r>
        <w:rPr>
          <w:sz w:val="28"/>
          <w:szCs w:val="28"/>
        </w:rPr>
        <w:t>По</w:t>
      </w:r>
      <w:r w:rsidR="003622CA">
        <w:rPr>
          <w:sz w:val="28"/>
          <w:szCs w:val="28"/>
        </w:rPr>
        <w:t xml:space="preserve"> передаче квартир в собственность граждан (приватизации) обратились </w:t>
      </w:r>
      <w:r w:rsidR="003622CA" w:rsidRPr="0057045E">
        <w:rPr>
          <w:sz w:val="28"/>
          <w:szCs w:val="28"/>
        </w:rPr>
        <w:t xml:space="preserve">18 </w:t>
      </w:r>
      <w:r w:rsidR="003622CA">
        <w:rPr>
          <w:sz w:val="28"/>
          <w:szCs w:val="28"/>
        </w:rPr>
        <w:t>человек, площадь приватизированного муниципального жилья составляет 908,2 кв.м.</w:t>
      </w:r>
    </w:p>
    <w:p w:rsidR="003622CA" w:rsidRDefault="003622CA" w:rsidP="003622CA">
      <w:pPr>
        <w:ind w:firstLine="708"/>
        <w:jc w:val="both"/>
        <w:rPr>
          <w:sz w:val="28"/>
          <w:szCs w:val="28"/>
        </w:rPr>
      </w:pPr>
      <w:r w:rsidRPr="00B62677">
        <w:rPr>
          <w:sz w:val="28"/>
          <w:szCs w:val="28"/>
        </w:rPr>
        <w:t>Рассмотрено</w:t>
      </w:r>
      <w:r>
        <w:rPr>
          <w:sz w:val="28"/>
          <w:szCs w:val="28"/>
        </w:rPr>
        <w:t>:</w:t>
      </w:r>
    </w:p>
    <w:p w:rsidR="001A354D" w:rsidRDefault="00070EA8">
      <w:pPr>
        <w:pStyle w:val="Style64"/>
        <w:widowControl/>
        <w:ind w:firstLine="701"/>
        <w:jc w:val="both"/>
        <w:rPr>
          <w:rStyle w:val="FontStyle77"/>
        </w:rPr>
      </w:pPr>
      <w:r>
        <w:rPr>
          <w:rStyle w:val="FontStyle77"/>
        </w:rPr>
        <w:t>За отчетный период принято нормативных правовых актов органов местного самоуправления:</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Постановлений администрации - 1</w:t>
      </w:r>
      <w:r w:rsidR="00D73269">
        <w:rPr>
          <w:rStyle w:val="FontStyle77"/>
        </w:rPr>
        <w:t>36</w:t>
      </w:r>
      <w:r>
        <w:rPr>
          <w:rStyle w:val="FontStyle77"/>
        </w:rPr>
        <w:t>;</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 xml:space="preserve">Распоряжений администрации - </w:t>
      </w:r>
      <w:r w:rsidR="00D73269">
        <w:rPr>
          <w:rStyle w:val="FontStyle77"/>
        </w:rPr>
        <w:t>97</w:t>
      </w:r>
      <w:r>
        <w:rPr>
          <w:rStyle w:val="FontStyle77"/>
        </w:rPr>
        <w:t xml:space="preserve">; по личному составу - </w:t>
      </w:r>
      <w:r w:rsidR="00D73269">
        <w:rPr>
          <w:rStyle w:val="FontStyle77"/>
        </w:rPr>
        <w:t>41</w:t>
      </w:r>
      <w:r>
        <w:rPr>
          <w:rStyle w:val="FontStyle77"/>
        </w:rPr>
        <w:t>;</w:t>
      </w:r>
    </w:p>
    <w:p w:rsidR="001A354D" w:rsidRDefault="00070EA8" w:rsidP="00F76D7A">
      <w:pPr>
        <w:pStyle w:val="Style65"/>
        <w:widowControl/>
        <w:numPr>
          <w:ilvl w:val="0"/>
          <w:numId w:val="5"/>
        </w:numPr>
        <w:tabs>
          <w:tab w:val="left" w:pos="864"/>
        </w:tabs>
        <w:ind w:left="706" w:firstLine="0"/>
        <w:jc w:val="left"/>
        <w:rPr>
          <w:rStyle w:val="FontStyle77"/>
        </w:rPr>
      </w:pPr>
      <w:r>
        <w:rPr>
          <w:rStyle w:val="FontStyle77"/>
        </w:rPr>
        <w:t xml:space="preserve">Решений Совета народных депутатов - </w:t>
      </w:r>
      <w:r w:rsidR="003622CA">
        <w:rPr>
          <w:rStyle w:val="FontStyle77"/>
        </w:rPr>
        <w:t>4</w:t>
      </w:r>
      <w:r w:rsidR="00D73269">
        <w:rPr>
          <w:rStyle w:val="FontStyle77"/>
        </w:rPr>
        <w:t>5</w:t>
      </w:r>
      <w:r>
        <w:rPr>
          <w:rStyle w:val="FontStyle77"/>
        </w:rPr>
        <w:t>, проведено 1</w:t>
      </w:r>
      <w:r w:rsidR="00D73269">
        <w:rPr>
          <w:rStyle w:val="FontStyle77"/>
        </w:rPr>
        <w:t>9</w:t>
      </w:r>
      <w:r>
        <w:rPr>
          <w:rStyle w:val="FontStyle77"/>
        </w:rPr>
        <w:t xml:space="preserve"> заседаний.</w:t>
      </w:r>
    </w:p>
    <w:p w:rsidR="001A354D" w:rsidRDefault="001A354D">
      <w:pPr>
        <w:pStyle w:val="Style48"/>
        <w:widowControl/>
        <w:spacing w:line="240" w:lineRule="exact"/>
        <w:ind w:firstLine="696"/>
        <w:jc w:val="both"/>
        <w:rPr>
          <w:sz w:val="20"/>
          <w:szCs w:val="20"/>
        </w:rPr>
      </w:pPr>
    </w:p>
    <w:p w:rsidR="00104CF6" w:rsidRPr="00520BEC" w:rsidRDefault="00104CF6" w:rsidP="00104CF6">
      <w:pPr>
        <w:ind w:left="706"/>
        <w:jc w:val="both"/>
        <w:rPr>
          <w:b/>
          <w:sz w:val="28"/>
          <w:szCs w:val="28"/>
        </w:rPr>
      </w:pPr>
      <w:r w:rsidRPr="00520BEC">
        <w:rPr>
          <w:b/>
          <w:sz w:val="28"/>
          <w:szCs w:val="28"/>
        </w:rPr>
        <w:t>Соц</w:t>
      </w:r>
      <w:r>
        <w:rPr>
          <w:b/>
          <w:sz w:val="28"/>
          <w:szCs w:val="28"/>
        </w:rPr>
        <w:t xml:space="preserve">иальная </w:t>
      </w:r>
      <w:r w:rsidRPr="00520BEC">
        <w:rPr>
          <w:b/>
          <w:sz w:val="28"/>
          <w:szCs w:val="28"/>
        </w:rPr>
        <w:t>сфера</w:t>
      </w:r>
      <w:r>
        <w:rPr>
          <w:b/>
          <w:sz w:val="28"/>
          <w:szCs w:val="28"/>
        </w:rPr>
        <w:t>:</w:t>
      </w:r>
    </w:p>
    <w:p w:rsidR="00104CF6" w:rsidRDefault="00104CF6" w:rsidP="00104CF6">
      <w:pPr>
        <w:jc w:val="both"/>
        <w:rPr>
          <w:sz w:val="28"/>
          <w:szCs w:val="28"/>
        </w:rPr>
      </w:pPr>
      <w:r>
        <w:rPr>
          <w:sz w:val="28"/>
          <w:szCs w:val="28"/>
        </w:rPr>
        <w:tab/>
      </w:r>
      <w:r w:rsidRPr="00B07C21">
        <w:rPr>
          <w:sz w:val="28"/>
          <w:szCs w:val="28"/>
        </w:rPr>
        <w:t>На базе детского сада № 3 пос</w:t>
      </w:r>
      <w:r>
        <w:rPr>
          <w:sz w:val="28"/>
          <w:szCs w:val="28"/>
        </w:rPr>
        <w:t xml:space="preserve">елка </w:t>
      </w:r>
      <w:r w:rsidRPr="00B07C21">
        <w:rPr>
          <w:sz w:val="28"/>
          <w:szCs w:val="28"/>
        </w:rPr>
        <w:t xml:space="preserve">Андреево действуют региональные инновационные площадки. Детский сад № 3 </w:t>
      </w:r>
      <w:r>
        <w:rPr>
          <w:sz w:val="28"/>
          <w:szCs w:val="28"/>
        </w:rPr>
        <w:t xml:space="preserve">поселка </w:t>
      </w:r>
      <w:r w:rsidRPr="00B07C21">
        <w:rPr>
          <w:sz w:val="28"/>
          <w:szCs w:val="28"/>
        </w:rPr>
        <w:t>Андреево стал победителем Всероссийского конкурса «Воспитатели России».</w:t>
      </w:r>
    </w:p>
    <w:p w:rsidR="00104CF6" w:rsidRPr="00B07C21" w:rsidRDefault="00104CF6" w:rsidP="00104CF6">
      <w:pPr>
        <w:jc w:val="both"/>
        <w:rPr>
          <w:sz w:val="28"/>
          <w:szCs w:val="28"/>
        </w:rPr>
      </w:pPr>
    </w:p>
    <w:p w:rsidR="001A354D" w:rsidRDefault="00070EA8">
      <w:pPr>
        <w:pStyle w:val="Style48"/>
        <w:widowControl/>
        <w:spacing w:before="82"/>
        <w:ind w:firstLine="696"/>
        <w:jc w:val="both"/>
        <w:rPr>
          <w:rStyle w:val="FontStyle76"/>
        </w:rPr>
      </w:pPr>
      <w:r w:rsidRPr="00131237">
        <w:rPr>
          <w:rStyle w:val="FontStyle76"/>
        </w:rPr>
        <w:t>В сфере повышения уровня</w:t>
      </w:r>
      <w:r>
        <w:rPr>
          <w:rStyle w:val="FontStyle76"/>
        </w:rPr>
        <w:t xml:space="preserve"> здоровья, обеспечения безопасной и комфортной среды для жизни населения:</w:t>
      </w:r>
    </w:p>
    <w:p w:rsidR="001A354D" w:rsidRDefault="00070EA8">
      <w:pPr>
        <w:pStyle w:val="Style48"/>
        <w:widowControl/>
        <w:spacing w:before="5"/>
        <w:ind w:left="710" w:firstLine="0"/>
        <w:rPr>
          <w:rStyle w:val="FontStyle76"/>
        </w:rPr>
      </w:pPr>
      <w:r>
        <w:rPr>
          <w:rStyle w:val="FontStyle76"/>
        </w:rPr>
        <w:t>Создание условий для здорового образа жизни населения.</w:t>
      </w:r>
    </w:p>
    <w:p w:rsidR="008940E0" w:rsidRDefault="008940E0" w:rsidP="008940E0">
      <w:pPr>
        <w:jc w:val="both"/>
        <w:rPr>
          <w:rFonts w:eastAsia="Times New Roman"/>
          <w:sz w:val="28"/>
          <w:szCs w:val="28"/>
        </w:rPr>
      </w:pPr>
      <w:r>
        <w:rPr>
          <w:rFonts w:eastAsia="Times New Roman"/>
          <w:sz w:val="28"/>
          <w:szCs w:val="28"/>
        </w:rPr>
        <w:t>В Андреевской средней общеобразовательной школе работает секция по пауэрлифтингу.</w:t>
      </w:r>
    </w:p>
    <w:p w:rsidR="008940E0" w:rsidRDefault="008940E0" w:rsidP="008940E0">
      <w:pPr>
        <w:jc w:val="both"/>
        <w:rPr>
          <w:rFonts w:eastAsia="Times New Roman"/>
          <w:sz w:val="28"/>
          <w:szCs w:val="28"/>
        </w:rPr>
      </w:pPr>
      <w:r>
        <w:rPr>
          <w:rFonts w:eastAsia="Times New Roman"/>
          <w:sz w:val="28"/>
          <w:szCs w:val="28"/>
        </w:rPr>
        <w:tab/>
        <w:t>В ДК п.Андреево, Болотский, Красный Богатырь, д.Новая в спортзалах проводятся занятия по  каратэ, минифутболу (д.Новая), играют 3 футбольных команды (2 взрослых) и 1 по хоккею. Хоккеисты и футболисты п.Андреево принимают участия в областных соревнованиях.</w:t>
      </w:r>
    </w:p>
    <w:p w:rsidR="001A354D" w:rsidRDefault="00070EA8">
      <w:pPr>
        <w:pStyle w:val="Style48"/>
        <w:widowControl/>
        <w:spacing w:before="178" w:line="317" w:lineRule="exact"/>
        <w:ind w:firstLine="696"/>
        <w:jc w:val="both"/>
        <w:rPr>
          <w:rStyle w:val="FontStyle76"/>
        </w:rPr>
      </w:pPr>
      <w:r>
        <w:rPr>
          <w:rStyle w:val="FontStyle76"/>
        </w:rPr>
        <w:t>Организации досуга, духовного развития и доступа к культурному наследию.</w:t>
      </w:r>
    </w:p>
    <w:p w:rsidR="001A354D" w:rsidRPr="00C22362" w:rsidRDefault="00070EA8">
      <w:pPr>
        <w:pStyle w:val="Style14"/>
        <w:widowControl/>
        <w:ind w:firstLine="686"/>
        <w:rPr>
          <w:rFonts w:eastAsia="Times New Roman"/>
          <w:sz w:val="28"/>
          <w:szCs w:val="28"/>
        </w:rPr>
      </w:pPr>
      <w:r w:rsidRPr="00C22362">
        <w:rPr>
          <w:rFonts w:eastAsia="Times New Roman"/>
          <w:sz w:val="28"/>
          <w:szCs w:val="28"/>
        </w:rPr>
        <w:t>В муниципальном образовании Андреевское сельское поселение для массового отдыха населения используются Дома культуры в поселках Андреево, Болотский, Тюрмеровка, Красный Богатырь и три сельских клуба в с.Ликино, с.Картмазово, д.Новая. А также проводятся культурно-массовые мероприятия на стадионе «Труд»:</w:t>
      </w:r>
    </w:p>
    <w:p w:rsidR="001A354D" w:rsidRPr="00C22362" w:rsidRDefault="00070EA8" w:rsidP="00F76D7A">
      <w:pPr>
        <w:pStyle w:val="Style65"/>
        <w:widowControl/>
        <w:numPr>
          <w:ilvl w:val="0"/>
          <w:numId w:val="7"/>
        </w:numPr>
        <w:tabs>
          <w:tab w:val="left" w:pos="931"/>
        </w:tabs>
        <w:rPr>
          <w:rFonts w:eastAsia="Times New Roman"/>
          <w:sz w:val="28"/>
          <w:szCs w:val="28"/>
        </w:rPr>
      </w:pPr>
      <w:r w:rsidRPr="00C22362">
        <w:rPr>
          <w:rFonts w:eastAsia="Times New Roman"/>
          <w:sz w:val="28"/>
          <w:szCs w:val="28"/>
        </w:rPr>
        <w:t>ежегодно</w:t>
      </w:r>
      <w:r w:rsidR="00104CF6" w:rsidRPr="00C22362">
        <w:rPr>
          <w:rFonts w:eastAsia="Times New Roman"/>
          <w:sz w:val="28"/>
          <w:szCs w:val="28"/>
        </w:rPr>
        <w:t xml:space="preserve"> в августе </w:t>
      </w:r>
      <w:r w:rsidRPr="00C22362">
        <w:rPr>
          <w:rFonts w:eastAsia="Times New Roman"/>
          <w:sz w:val="28"/>
          <w:szCs w:val="28"/>
        </w:rPr>
        <w:t>месяце</w:t>
      </w:r>
      <w:r w:rsidR="00104CF6" w:rsidRPr="00C22362">
        <w:rPr>
          <w:rFonts w:eastAsia="Times New Roman"/>
          <w:sz w:val="28"/>
          <w:szCs w:val="28"/>
        </w:rPr>
        <w:t xml:space="preserve"> проводится</w:t>
      </w:r>
      <w:r w:rsidR="00D71CEB">
        <w:rPr>
          <w:rFonts w:eastAsia="Times New Roman"/>
          <w:sz w:val="28"/>
          <w:szCs w:val="28"/>
        </w:rPr>
        <w:t xml:space="preserve"> </w:t>
      </w:r>
      <w:r w:rsidRPr="00C22362">
        <w:rPr>
          <w:rFonts w:eastAsia="Times New Roman"/>
          <w:sz w:val="28"/>
          <w:szCs w:val="28"/>
        </w:rPr>
        <w:t>праздник  «</w:t>
      </w:r>
      <w:r w:rsidR="00104CF6" w:rsidRPr="00C22362">
        <w:rPr>
          <w:rFonts w:eastAsia="Times New Roman"/>
          <w:sz w:val="28"/>
          <w:szCs w:val="28"/>
        </w:rPr>
        <w:t>День поселка</w:t>
      </w:r>
      <w:r w:rsidRPr="00C22362">
        <w:rPr>
          <w:rFonts w:eastAsia="Times New Roman"/>
          <w:sz w:val="28"/>
          <w:szCs w:val="28"/>
        </w:rPr>
        <w:t>»;</w:t>
      </w:r>
    </w:p>
    <w:p w:rsidR="001A354D" w:rsidRPr="00C22362" w:rsidRDefault="00070EA8" w:rsidP="00F76D7A">
      <w:pPr>
        <w:pStyle w:val="Style65"/>
        <w:widowControl/>
        <w:numPr>
          <w:ilvl w:val="0"/>
          <w:numId w:val="7"/>
        </w:numPr>
        <w:tabs>
          <w:tab w:val="left" w:pos="931"/>
        </w:tabs>
        <w:rPr>
          <w:rFonts w:eastAsia="Times New Roman"/>
          <w:sz w:val="28"/>
          <w:szCs w:val="28"/>
        </w:rPr>
      </w:pPr>
      <w:r w:rsidRPr="00C22362">
        <w:rPr>
          <w:rFonts w:eastAsia="Times New Roman"/>
          <w:sz w:val="28"/>
          <w:szCs w:val="28"/>
        </w:rPr>
        <w:t xml:space="preserve">футбольные </w:t>
      </w:r>
      <w:r w:rsidR="00801D85" w:rsidRPr="00C22362">
        <w:rPr>
          <w:rFonts w:eastAsia="Times New Roman"/>
          <w:sz w:val="28"/>
          <w:szCs w:val="28"/>
        </w:rPr>
        <w:t>турниры и другие мероприятия.</w:t>
      </w:r>
    </w:p>
    <w:p w:rsidR="001A354D" w:rsidRPr="00C22362" w:rsidRDefault="00070EA8">
      <w:pPr>
        <w:pStyle w:val="Style14"/>
        <w:widowControl/>
        <w:spacing w:before="67"/>
        <w:rPr>
          <w:rFonts w:eastAsia="Times New Roman"/>
          <w:sz w:val="28"/>
          <w:szCs w:val="28"/>
        </w:rPr>
      </w:pPr>
      <w:r w:rsidRPr="00C22362">
        <w:rPr>
          <w:rFonts w:eastAsia="Times New Roman"/>
          <w:sz w:val="28"/>
          <w:szCs w:val="28"/>
        </w:rPr>
        <w:t>В Андреевской библиотеке под руководством заведующей Хромовой Л.И. открыт музей лесного края «Исток», который привлекает немалое количество посетителей. Библиотека предлагает 30-минутные экскурсии по темам:</w:t>
      </w:r>
    </w:p>
    <w:p w:rsidR="00104CF6" w:rsidRPr="00C22362" w:rsidRDefault="00070EA8">
      <w:pPr>
        <w:pStyle w:val="Style55"/>
        <w:widowControl/>
        <w:ind w:left="706" w:right="4838"/>
        <w:rPr>
          <w:rFonts w:eastAsia="Times New Roman"/>
          <w:sz w:val="28"/>
          <w:szCs w:val="28"/>
        </w:rPr>
      </w:pPr>
      <w:r w:rsidRPr="00C22362">
        <w:rPr>
          <w:rFonts w:eastAsia="Times New Roman"/>
          <w:sz w:val="28"/>
          <w:szCs w:val="28"/>
        </w:rPr>
        <w:t>«Источник жизни-доктор лес», «Вторая жизнь дерева»</w:t>
      </w:r>
      <w:r w:rsidR="00104CF6" w:rsidRPr="00C22362">
        <w:rPr>
          <w:rFonts w:eastAsia="Times New Roman"/>
          <w:sz w:val="28"/>
          <w:szCs w:val="28"/>
        </w:rPr>
        <w:t>;</w:t>
      </w:r>
    </w:p>
    <w:p w:rsidR="001A354D" w:rsidRPr="00C22362" w:rsidRDefault="00070EA8">
      <w:pPr>
        <w:pStyle w:val="Style55"/>
        <w:widowControl/>
        <w:ind w:left="706" w:right="4838"/>
        <w:rPr>
          <w:rFonts w:eastAsia="Times New Roman"/>
          <w:sz w:val="28"/>
          <w:szCs w:val="28"/>
        </w:rPr>
      </w:pPr>
      <w:r w:rsidRPr="00C22362">
        <w:rPr>
          <w:rFonts w:eastAsia="Times New Roman"/>
          <w:sz w:val="28"/>
          <w:szCs w:val="28"/>
        </w:rPr>
        <w:t xml:space="preserve"> «Ягодный </w:t>
      </w:r>
      <w:r w:rsidR="00104CF6" w:rsidRPr="00C22362">
        <w:rPr>
          <w:rFonts w:eastAsia="Times New Roman"/>
          <w:sz w:val="28"/>
          <w:szCs w:val="28"/>
        </w:rPr>
        <w:t>с</w:t>
      </w:r>
      <w:r w:rsidRPr="00C22362">
        <w:rPr>
          <w:rFonts w:eastAsia="Times New Roman"/>
          <w:sz w:val="28"/>
          <w:szCs w:val="28"/>
        </w:rPr>
        <w:t>езон русского леса»</w:t>
      </w:r>
      <w:r w:rsidR="00104CF6" w:rsidRPr="00C22362">
        <w:rPr>
          <w:rFonts w:eastAsia="Times New Roman"/>
          <w:sz w:val="28"/>
          <w:szCs w:val="28"/>
        </w:rPr>
        <w:t>;</w:t>
      </w:r>
      <w:r w:rsidRPr="00C22362">
        <w:rPr>
          <w:rFonts w:eastAsia="Times New Roman"/>
          <w:sz w:val="28"/>
          <w:szCs w:val="28"/>
        </w:rPr>
        <w:t xml:space="preserve"> «Грибное царство»</w:t>
      </w:r>
      <w:r w:rsidR="00104CF6" w:rsidRPr="00C22362">
        <w:rPr>
          <w:rFonts w:eastAsia="Times New Roman"/>
          <w:sz w:val="28"/>
          <w:szCs w:val="28"/>
        </w:rPr>
        <w:t>;</w:t>
      </w:r>
      <w:r w:rsidRPr="00C22362">
        <w:rPr>
          <w:rFonts w:eastAsia="Times New Roman"/>
          <w:sz w:val="28"/>
          <w:szCs w:val="28"/>
        </w:rPr>
        <w:t>,</w:t>
      </w:r>
    </w:p>
    <w:p w:rsidR="001A354D" w:rsidRPr="00C22362" w:rsidRDefault="00070EA8">
      <w:pPr>
        <w:pStyle w:val="Style14"/>
        <w:widowControl/>
        <w:ind w:left="706" w:firstLine="0"/>
        <w:jc w:val="left"/>
        <w:rPr>
          <w:rFonts w:eastAsia="Times New Roman"/>
          <w:sz w:val="28"/>
          <w:szCs w:val="28"/>
        </w:rPr>
      </w:pPr>
      <w:r w:rsidRPr="00C22362">
        <w:rPr>
          <w:rFonts w:eastAsia="Times New Roman"/>
          <w:sz w:val="28"/>
          <w:szCs w:val="28"/>
        </w:rPr>
        <w:t>«Он памятник себе воздвиг в лесах великий» ( К.Ф.Тюрмере»).</w:t>
      </w:r>
    </w:p>
    <w:p w:rsidR="001A354D" w:rsidRPr="00C22362" w:rsidRDefault="00070EA8">
      <w:pPr>
        <w:pStyle w:val="Style14"/>
        <w:widowControl/>
        <w:rPr>
          <w:rFonts w:eastAsia="Times New Roman"/>
          <w:sz w:val="28"/>
          <w:szCs w:val="28"/>
        </w:rPr>
      </w:pPr>
      <w:r w:rsidRPr="00C22362">
        <w:rPr>
          <w:rFonts w:eastAsia="Times New Roman"/>
          <w:sz w:val="28"/>
          <w:szCs w:val="28"/>
        </w:rPr>
        <w:t xml:space="preserve">В Андреевской библиотеке прошла презентация книги </w:t>
      </w:r>
      <w:r w:rsidRPr="00C22362">
        <w:rPr>
          <w:rFonts w:eastAsia="Times New Roman"/>
          <w:bCs/>
          <w:sz w:val="28"/>
          <w:szCs w:val="28"/>
        </w:rPr>
        <w:t>«Лесной алмаз» земли Владимирской</w:t>
      </w:r>
      <w:r w:rsidRPr="00C22362">
        <w:rPr>
          <w:rFonts w:eastAsia="Times New Roman"/>
          <w:sz w:val="28"/>
          <w:szCs w:val="28"/>
        </w:rPr>
        <w:t>в редакции автора книги Андреева Ивана Александровича, составленной при участии краеведа Лапшина-Сперанского Вадима Дмитриевича. Книга издана при финансовой поддержке Федерального агентства по печати и массовым коммуникациям в рамках Федеральной целевой программы «Культура России» (2012-2018 год).</w:t>
      </w:r>
    </w:p>
    <w:p w:rsidR="001A354D" w:rsidRPr="00C22362" w:rsidRDefault="00070EA8">
      <w:pPr>
        <w:pStyle w:val="Style14"/>
        <w:widowControl/>
        <w:rPr>
          <w:rFonts w:eastAsia="Times New Roman"/>
          <w:sz w:val="28"/>
          <w:szCs w:val="28"/>
        </w:rPr>
      </w:pPr>
      <w:r w:rsidRPr="00C22362">
        <w:rPr>
          <w:rFonts w:eastAsia="Times New Roman"/>
          <w:sz w:val="28"/>
          <w:szCs w:val="28"/>
        </w:rPr>
        <w:t>Из редакции книги: «Это богато иллюстрированное издание повествует о памятниках природы и исторических местах земли Владимирской, знаменитой усадьбе конца позапрошлого века, принадлежавшей Владимиру Семеновичу Храповицкому, о заповедных местах и рукотворных лесах, созданных К.Ф.Тюрмером, П.К.Герле и лесоводами нашего времени».</w:t>
      </w:r>
    </w:p>
    <w:p w:rsidR="001A354D" w:rsidRDefault="001A354D">
      <w:pPr>
        <w:pStyle w:val="Style48"/>
        <w:widowControl/>
        <w:spacing w:line="240" w:lineRule="exact"/>
        <w:ind w:left="710" w:firstLine="0"/>
        <w:rPr>
          <w:sz w:val="20"/>
          <w:szCs w:val="20"/>
        </w:rPr>
      </w:pPr>
    </w:p>
    <w:p w:rsidR="00131237" w:rsidRPr="00026848" w:rsidRDefault="00070EA8" w:rsidP="00667B5E">
      <w:pPr>
        <w:pStyle w:val="Style48"/>
        <w:widowControl/>
        <w:spacing w:before="96" w:line="240" w:lineRule="auto"/>
        <w:ind w:left="710" w:firstLine="0"/>
        <w:rPr>
          <w:sz w:val="28"/>
          <w:szCs w:val="28"/>
        </w:rPr>
      </w:pPr>
      <w:r>
        <w:rPr>
          <w:rStyle w:val="FontStyle76"/>
        </w:rPr>
        <w:t>Пожарная безопасность</w:t>
      </w:r>
    </w:p>
    <w:p w:rsidR="008940E0" w:rsidRPr="00026848" w:rsidRDefault="00131237" w:rsidP="008940E0">
      <w:pPr>
        <w:spacing w:line="273" w:lineRule="atLeast"/>
        <w:jc w:val="both"/>
        <w:rPr>
          <w:rFonts w:eastAsia="Times New Roman"/>
          <w:sz w:val="28"/>
          <w:szCs w:val="28"/>
        </w:rPr>
      </w:pPr>
      <w:r>
        <w:rPr>
          <w:rStyle w:val="FontStyle77"/>
        </w:rPr>
        <w:t>В рамках программы</w:t>
      </w:r>
      <w:r w:rsidR="00070EA8">
        <w:rPr>
          <w:rStyle w:val="FontStyle77"/>
        </w:rPr>
        <w:t xml:space="preserve"> «Пожарная безопасность и защита населения на территории муниципального образования Андреевское сельское поселение от чрезвычайных ситуаций на 201</w:t>
      </w:r>
      <w:r w:rsidR="00D71CEB">
        <w:rPr>
          <w:rStyle w:val="FontStyle77"/>
        </w:rPr>
        <w:t>5</w:t>
      </w:r>
      <w:r w:rsidR="00070EA8">
        <w:rPr>
          <w:rStyle w:val="FontStyle77"/>
        </w:rPr>
        <w:t>-20</w:t>
      </w:r>
      <w:r w:rsidR="00D71CEB">
        <w:rPr>
          <w:rStyle w:val="FontStyle77"/>
        </w:rPr>
        <w:t>17</w:t>
      </w:r>
      <w:r w:rsidR="00070EA8">
        <w:rPr>
          <w:rStyle w:val="FontStyle77"/>
        </w:rPr>
        <w:t>гг.»  провод</w:t>
      </w:r>
      <w:r>
        <w:rPr>
          <w:rStyle w:val="FontStyle77"/>
        </w:rPr>
        <w:t>я</w:t>
      </w:r>
      <w:r w:rsidR="00070EA8">
        <w:rPr>
          <w:rStyle w:val="FontStyle77"/>
        </w:rPr>
        <w:t>тся мероприятия</w:t>
      </w:r>
      <w:r w:rsidR="008940E0">
        <w:rPr>
          <w:rStyle w:val="FontStyle77"/>
        </w:rPr>
        <w:t xml:space="preserve"> в </w:t>
      </w:r>
      <w:r w:rsidR="008940E0" w:rsidRPr="00026848">
        <w:rPr>
          <w:rFonts w:eastAsia="Times New Roman"/>
          <w:color w:val="000000"/>
          <w:spacing w:val="1"/>
          <w:sz w:val="28"/>
          <w:szCs w:val="28"/>
        </w:rPr>
        <w:t xml:space="preserve"> весенний </w:t>
      </w:r>
      <w:r w:rsidR="008940E0">
        <w:rPr>
          <w:rFonts w:eastAsia="Times New Roman"/>
          <w:color w:val="000000"/>
          <w:spacing w:val="1"/>
          <w:sz w:val="28"/>
          <w:szCs w:val="28"/>
        </w:rPr>
        <w:t xml:space="preserve">и осенний </w:t>
      </w:r>
      <w:r w:rsidR="008940E0" w:rsidRPr="00026848">
        <w:rPr>
          <w:rFonts w:eastAsia="Times New Roman"/>
          <w:color w:val="000000"/>
          <w:spacing w:val="1"/>
          <w:sz w:val="28"/>
          <w:szCs w:val="28"/>
        </w:rPr>
        <w:t>период</w:t>
      </w:r>
      <w:r w:rsidR="008940E0">
        <w:rPr>
          <w:rFonts w:eastAsia="Times New Roman"/>
          <w:color w:val="000000"/>
          <w:spacing w:val="1"/>
          <w:sz w:val="28"/>
          <w:szCs w:val="28"/>
        </w:rPr>
        <w:t xml:space="preserve">ы </w:t>
      </w:r>
      <w:r w:rsidR="008940E0" w:rsidRPr="00026848">
        <w:rPr>
          <w:rFonts w:eastAsia="Times New Roman"/>
          <w:color w:val="000000"/>
          <w:spacing w:val="1"/>
          <w:sz w:val="28"/>
          <w:szCs w:val="28"/>
        </w:rPr>
        <w:t>опашка насе</w:t>
      </w:r>
      <w:r w:rsidR="008940E0">
        <w:rPr>
          <w:rFonts w:eastAsia="Times New Roman"/>
          <w:color w:val="000000"/>
          <w:spacing w:val="1"/>
          <w:sz w:val="28"/>
          <w:szCs w:val="28"/>
        </w:rPr>
        <w:t xml:space="preserve">ленных пунктов.  Работниками администрации и старостами населенных пунктов проводится работа по распространению </w:t>
      </w:r>
      <w:r w:rsidR="008940E0">
        <w:rPr>
          <w:rFonts w:eastAsia="Times New Roman"/>
          <w:color w:val="000000"/>
          <w:spacing w:val="1"/>
          <w:sz w:val="28"/>
          <w:szCs w:val="28"/>
        </w:rPr>
        <w:lastRenderedPageBreak/>
        <w:t xml:space="preserve">памяток о противопожарной безопасности. Установлены тридцать аншлагов с указателями пожарных водоемов и гидрантов. В зимний период, расчищаются подъездные пути и разворотные площадки на пожарных водоемах. Многодетным семьям установлено 50 шт. автоматических пожарных извещателей в 19 домовладениях. </w:t>
      </w:r>
    </w:p>
    <w:p w:rsidR="00667B5E" w:rsidRPr="00026848" w:rsidRDefault="00667B5E" w:rsidP="008940E0">
      <w:pPr>
        <w:pStyle w:val="Style14"/>
        <w:widowControl/>
        <w:ind w:firstLine="701"/>
        <w:rPr>
          <w:sz w:val="28"/>
          <w:szCs w:val="28"/>
        </w:rPr>
      </w:pPr>
    </w:p>
    <w:p w:rsidR="00667B5E" w:rsidRDefault="00667B5E">
      <w:pPr>
        <w:pStyle w:val="Style14"/>
        <w:widowControl/>
        <w:ind w:firstLine="701"/>
        <w:rPr>
          <w:rStyle w:val="FontStyle77"/>
        </w:rPr>
      </w:pP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106" w:line="317" w:lineRule="exact"/>
        <w:ind w:firstLine="696"/>
        <w:jc w:val="both"/>
        <w:rPr>
          <w:rStyle w:val="FontStyle76"/>
        </w:rPr>
      </w:pPr>
      <w:r>
        <w:rPr>
          <w:rStyle w:val="FontStyle76"/>
        </w:rPr>
        <w:t>Цель 2. Обеспечение устойчивого экономического роста как основы социально-экономического развития поселения.</w:t>
      </w:r>
    </w:p>
    <w:p w:rsidR="001A354D" w:rsidRDefault="00070EA8">
      <w:pPr>
        <w:pStyle w:val="Style1"/>
        <w:widowControl/>
        <w:spacing w:line="322" w:lineRule="exact"/>
        <w:jc w:val="left"/>
        <w:rPr>
          <w:rStyle w:val="FontStyle76"/>
        </w:rPr>
      </w:pPr>
      <w:r>
        <w:rPr>
          <w:rStyle w:val="FontStyle76"/>
        </w:rPr>
        <w:t>Владение, пользование и распоряжение муниципальным имуществом.</w:t>
      </w:r>
    </w:p>
    <w:p w:rsidR="008940E0" w:rsidRDefault="008940E0" w:rsidP="008940E0">
      <w:pPr>
        <w:jc w:val="both"/>
        <w:rPr>
          <w:rFonts w:eastAsia="Times New Roman"/>
          <w:sz w:val="28"/>
          <w:szCs w:val="28"/>
        </w:rPr>
      </w:pPr>
      <w:r>
        <w:rPr>
          <w:rFonts w:eastAsia="Times New Roman"/>
          <w:sz w:val="28"/>
          <w:szCs w:val="28"/>
        </w:rPr>
        <w:t>Данную функцию исполняет муниципальное казенное учреждение «Андреевский Центр имущественных отношений»:</w:t>
      </w:r>
    </w:p>
    <w:p w:rsidR="008940E0" w:rsidRPr="001C539D" w:rsidRDefault="008940E0" w:rsidP="008940E0">
      <w:pPr>
        <w:rPr>
          <w:rFonts w:eastAsia="Times New Roman"/>
          <w:sz w:val="28"/>
          <w:szCs w:val="28"/>
        </w:rPr>
      </w:pPr>
      <w:r>
        <w:rPr>
          <w:rFonts w:eastAsia="Times New Roman"/>
          <w:bCs/>
        </w:rPr>
        <w:tab/>
      </w:r>
      <w:r w:rsidRPr="001C539D">
        <w:rPr>
          <w:rFonts w:eastAsia="Times New Roman"/>
          <w:sz w:val="28"/>
          <w:szCs w:val="28"/>
        </w:rPr>
        <w:t>1</w:t>
      </w:r>
      <w:r>
        <w:rPr>
          <w:rFonts w:eastAsia="Times New Roman"/>
        </w:rPr>
        <w:t xml:space="preserve">. </w:t>
      </w:r>
      <w:r w:rsidRPr="001C539D">
        <w:rPr>
          <w:rFonts w:eastAsia="Times New Roman"/>
          <w:sz w:val="28"/>
          <w:szCs w:val="28"/>
        </w:rPr>
        <w:t xml:space="preserve">Проведена паспортизация </w:t>
      </w:r>
      <w:r w:rsidRPr="0082196B">
        <w:rPr>
          <w:rFonts w:eastAsia="Times New Roman"/>
          <w:sz w:val="28"/>
          <w:szCs w:val="28"/>
        </w:rPr>
        <w:t>2 объектов муниципального</w:t>
      </w:r>
      <w:r w:rsidRPr="001C539D">
        <w:rPr>
          <w:rFonts w:eastAsia="Times New Roman"/>
          <w:sz w:val="28"/>
          <w:szCs w:val="28"/>
        </w:rPr>
        <w:t xml:space="preserve"> имущества</w:t>
      </w:r>
      <w:r>
        <w:rPr>
          <w:rFonts w:eastAsia="Times New Roman"/>
          <w:sz w:val="28"/>
          <w:szCs w:val="28"/>
        </w:rPr>
        <w:t>.</w:t>
      </w:r>
    </w:p>
    <w:p w:rsidR="008940E0" w:rsidRPr="001C539D" w:rsidRDefault="008940E0" w:rsidP="008940E0">
      <w:pPr>
        <w:pStyle w:val="a3"/>
        <w:ind w:left="0" w:firstLine="708"/>
        <w:jc w:val="both"/>
        <w:rPr>
          <w:rFonts w:eastAsia="Times New Roman"/>
          <w:sz w:val="28"/>
          <w:szCs w:val="28"/>
        </w:rPr>
      </w:pPr>
      <w:r w:rsidRPr="001C539D">
        <w:rPr>
          <w:rFonts w:eastAsia="Times New Roman"/>
          <w:sz w:val="28"/>
          <w:szCs w:val="28"/>
        </w:rPr>
        <w:t>2. Заключено 2 муниципальных контракта по средствам электронного аукциона:</w:t>
      </w:r>
    </w:p>
    <w:p w:rsidR="008940E0" w:rsidRPr="001C539D" w:rsidRDefault="008940E0" w:rsidP="008940E0">
      <w:pPr>
        <w:pStyle w:val="a3"/>
        <w:ind w:left="0" w:firstLine="708"/>
        <w:rPr>
          <w:rFonts w:eastAsia="Times New Roman"/>
          <w:color w:val="000000"/>
          <w:sz w:val="28"/>
          <w:szCs w:val="28"/>
        </w:rPr>
      </w:pPr>
      <w:r>
        <w:rPr>
          <w:rFonts w:eastAsia="Times New Roman"/>
          <w:sz w:val="28"/>
          <w:szCs w:val="28"/>
        </w:rPr>
        <w:t>- в</w:t>
      </w:r>
      <w:r w:rsidRPr="008774BD">
        <w:rPr>
          <w:rFonts w:eastAsia="Times New Roman"/>
          <w:color w:val="000000"/>
          <w:sz w:val="28"/>
          <w:szCs w:val="28"/>
        </w:rPr>
        <w:t>ыполнение работ по ремонту уличного освещения ул. Первомайская от д. 19 до д. 57, ул. Лейтенанта Гаврилова, ул. Автомобилистов, ул. Юбилейная, ул. Октябрьская в п. Андреево</w:t>
      </w:r>
      <w:r w:rsidRPr="001C539D">
        <w:rPr>
          <w:rFonts w:eastAsia="Times New Roman"/>
          <w:color w:val="000000"/>
          <w:sz w:val="28"/>
          <w:szCs w:val="28"/>
        </w:rPr>
        <w:t xml:space="preserve">, </w:t>
      </w:r>
    </w:p>
    <w:p w:rsidR="008940E0" w:rsidRPr="001C539D" w:rsidRDefault="008940E0" w:rsidP="008940E0">
      <w:pPr>
        <w:pStyle w:val="a3"/>
        <w:ind w:left="0" w:firstLine="708"/>
        <w:rPr>
          <w:rFonts w:eastAsia="Times New Roman"/>
          <w:sz w:val="28"/>
          <w:szCs w:val="28"/>
        </w:rPr>
      </w:pPr>
      <w:r>
        <w:rPr>
          <w:rFonts w:eastAsia="Times New Roman"/>
          <w:color w:val="000000"/>
          <w:sz w:val="28"/>
          <w:szCs w:val="28"/>
        </w:rPr>
        <w:t>- в</w:t>
      </w:r>
      <w:r w:rsidRPr="008774BD">
        <w:rPr>
          <w:rFonts w:eastAsia="Times New Roman"/>
          <w:color w:val="000000"/>
          <w:sz w:val="28"/>
          <w:szCs w:val="28"/>
        </w:rPr>
        <w:t>ыполнение работ по ремонту уличного освещения ул. Октябрьская, ул. Северная, ул. Парковая, ул. Гагарина, ул. Лесная в п. Красный Богатырь.</w:t>
      </w:r>
    </w:p>
    <w:p w:rsidR="008940E0" w:rsidRDefault="008940E0" w:rsidP="008940E0">
      <w:pPr>
        <w:pStyle w:val="a3"/>
        <w:ind w:left="0" w:firstLine="708"/>
        <w:jc w:val="both"/>
        <w:rPr>
          <w:rFonts w:eastAsia="Times New Roman"/>
          <w:sz w:val="28"/>
          <w:szCs w:val="28"/>
        </w:rPr>
      </w:pPr>
      <w:r>
        <w:rPr>
          <w:rFonts w:eastAsia="Times New Roman"/>
          <w:sz w:val="28"/>
          <w:szCs w:val="28"/>
        </w:rPr>
        <w:t>3</w:t>
      </w:r>
      <w:r w:rsidRPr="001C539D">
        <w:rPr>
          <w:rFonts w:eastAsia="Times New Roman"/>
          <w:sz w:val="28"/>
          <w:szCs w:val="28"/>
        </w:rPr>
        <w:t xml:space="preserve">. Заключено </w:t>
      </w:r>
      <w:r>
        <w:rPr>
          <w:rFonts w:eastAsia="Times New Roman"/>
          <w:sz w:val="28"/>
          <w:szCs w:val="28"/>
        </w:rPr>
        <w:t>16</w:t>
      </w:r>
      <w:r w:rsidRPr="001C539D">
        <w:rPr>
          <w:rFonts w:eastAsia="Times New Roman"/>
          <w:sz w:val="28"/>
          <w:szCs w:val="28"/>
        </w:rPr>
        <w:t xml:space="preserve"> договор</w:t>
      </w:r>
      <w:r>
        <w:rPr>
          <w:rFonts w:eastAsia="Times New Roman"/>
          <w:sz w:val="28"/>
          <w:szCs w:val="28"/>
        </w:rPr>
        <w:t>ов</w:t>
      </w:r>
      <w:r w:rsidRPr="001C539D">
        <w:rPr>
          <w:rFonts w:eastAsia="Times New Roman"/>
          <w:sz w:val="28"/>
          <w:szCs w:val="28"/>
        </w:rPr>
        <w:t xml:space="preserve"> аренды муниципального имущества, для оказания жилищно-коммунальных услуг населению.</w:t>
      </w:r>
    </w:p>
    <w:p w:rsidR="008940E0" w:rsidRPr="006C6BE6" w:rsidRDefault="008940E0" w:rsidP="008940E0">
      <w:pPr>
        <w:pStyle w:val="a3"/>
        <w:ind w:left="0" w:firstLine="708"/>
        <w:jc w:val="both"/>
        <w:rPr>
          <w:rFonts w:eastAsia="Times New Roman"/>
          <w:sz w:val="28"/>
          <w:szCs w:val="28"/>
        </w:rPr>
      </w:pPr>
      <w:r>
        <w:rPr>
          <w:rFonts w:eastAsia="Times New Roman"/>
          <w:sz w:val="28"/>
          <w:szCs w:val="28"/>
        </w:rPr>
        <w:t>4. Согласно постановлению губернатора Владимирской области от 27.12.2016г. № 1167 «О разграничении имущества, находящееся в муниципальной собственности, между муниципальным образованием Андреевское и муниципальным образованием Судогодский район», передано 12 коммунальных объектов в МО «Судогодский район», согласно передаточного акта от 01.02.2017 года.</w:t>
      </w:r>
    </w:p>
    <w:p w:rsidR="008940E0" w:rsidRDefault="008940E0" w:rsidP="008940E0">
      <w:pPr>
        <w:jc w:val="both"/>
        <w:rPr>
          <w:rFonts w:eastAsia="Times New Roman"/>
          <w:bCs/>
          <w:sz w:val="28"/>
          <w:szCs w:val="28"/>
        </w:rPr>
      </w:pPr>
      <w:r>
        <w:rPr>
          <w:rFonts w:eastAsia="Times New Roman"/>
          <w:bCs/>
          <w:sz w:val="28"/>
          <w:szCs w:val="28"/>
        </w:rPr>
        <w:tab/>
      </w:r>
      <w:r w:rsidRPr="00725AFE">
        <w:rPr>
          <w:rFonts w:eastAsia="Times New Roman"/>
          <w:bCs/>
          <w:sz w:val="28"/>
          <w:szCs w:val="28"/>
        </w:rPr>
        <w:t xml:space="preserve">В </w:t>
      </w:r>
      <w:r>
        <w:rPr>
          <w:rFonts w:eastAsia="Times New Roman"/>
          <w:bCs/>
          <w:sz w:val="28"/>
          <w:szCs w:val="28"/>
        </w:rPr>
        <w:t>связи с решением Совета взымается плата</w:t>
      </w:r>
      <w:r w:rsidRPr="00725AFE">
        <w:rPr>
          <w:rFonts w:eastAsia="Times New Roman"/>
          <w:bCs/>
          <w:sz w:val="28"/>
          <w:szCs w:val="28"/>
        </w:rPr>
        <w:t xml:space="preserve"> за пользование жилым помещением (плата за наем) для нанимателей жилых помещени</w:t>
      </w:r>
      <w:r>
        <w:rPr>
          <w:rFonts w:eastAsia="Times New Roman"/>
          <w:bCs/>
          <w:sz w:val="28"/>
          <w:szCs w:val="28"/>
        </w:rPr>
        <w:t>й по договорам социального найма</w:t>
      </w:r>
      <w:r w:rsidRPr="00725AFE">
        <w:rPr>
          <w:rFonts w:eastAsia="Times New Roman"/>
          <w:bCs/>
          <w:sz w:val="28"/>
          <w:szCs w:val="28"/>
        </w:rPr>
        <w:t xml:space="preserve"> муниципальног</w:t>
      </w:r>
      <w:r>
        <w:rPr>
          <w:rFonts w:eastAsia="Times New Roman"/>
          <w:bCs/>
          <w:sz w:val="28"/>
          <w:szCs w:val="28"/>
        </w:rPr>
        <w:t>о жилищного фонда,</w:t>
      </w:r>
      <w:r w:rsidRPr="00725AFE">
        <w:rPr>
          <w:rFonts w:eastAsia="Times New Roman"/>
          <w:bCs/>
          <w:sz w:val="28"/>
          <w:szCs w:val="28"/>
        </w:rPr>
        <w:t xml:space="preserve"> в результате жителями (нанимателями)</w:t>
      </w:r>
      <w:r>
        <w:rPr>
          <w:rFonts w:eastAsia="Times New Roman"/>
          <w:bCs/>
          <w:sz w:val="28"/>
          <w:szCs w:val="28"/>
        </w:rPr>
        <w:t xml:space="preserve"> перечислено в бюджет 682 </w:t>
      </w:r>
      <w:r w:rsidRPr="00725AFE">
        <w:rPr>
          <w:rFonts w:eastAsia="Times New Roman"/>
          <w:bCs/>
          <w:sz w:val="28"/>
          <w:szCs w:val="28"/>
        </w:rPr>
        <w:t>тыс. руб., данные средства направляются на финансирование работ по капитально</w:t>
      </w:r>
      <w:r>
        <w:rPr>
          <w:rFonts w:eastAsia="Times New Roman"/>
          <w:bCs/>
          <w:sz w:val="28"/>
          <w:szCs w:val="28"/>
        </w:rPr>
        <w:t>му ремонту муниципальных квартир.</w:t>
      </w:r>
      <w:r w:rsidRPr="00725AFE">
        <w:rPr>
          <w:rFonts w:eastAsia="Times New Roman"/>
          <w:bCs/>
          <w:sz w:val="28"/>
          <w:szCs w:val="28"/>
        </w:rPr>
        <w:t xml:space="preserve"> </w:t>
      </w:r>
    </w:p>
    <w:p w:rsidR="008940E0" w:rsidRDefault="008940E0" w:rsidP="008940E0">
      <w:pPr>
        <w:ind w:firstLine="708"/>
        <w:jc w:val="both"/>
        <w:rPr>
          <w:rFonts w:eastAsia="Times New Roman"/>
          <w:bCs/>
          <w:sz w:val="28"/>
          <w:szCs w:val="28"/>
        </w:rPr>
      </w:pPr>
      <w:r>
        <w:rPr>
          <w:rFonts w:eastAsia="Times New Roman"/>
          <w:bCs/>
          <w:sz w:val="28"/>
          <w:szCs w:val="28"/>
        </w:rPr>
        <w:t>Заключено 47 договоров социального найма жилого помещения.</w:t>
      </w:r>
    </w:p>
    <w:p w:rsidR="008940E0" w:rsidRDefault="008940E0" w:rsidP="008940E0">
      <w:pPr>
        <w:ind w:firstLine="708"/>
        <w:jc w:val="both"/>
        <w:rPr>
          <w:rFonts w:eastAsia="Times New Roman"/>
          <w:bCs/>
          <w:sz w:val="28"/>
          <w:szCs w:val="28"/>
        </w:rPr>
      </w:pPr>
      <w:r>
        <w:rPr>
          <w:rFonts w:eastAsia="Times New Roman"/>
          <w:bCs/>
          <w:sz w:val="28"/>
          <w:szCs w:val="28"/>
        </w:rPr>
        <w:t>Произведен ремонт муниципальных квартир в том числе:</w:t>
      </w:r>
    </w:p>
    <w:p w:rsidR="008940E0" w:rsidRDefault="008940E0" w:rsidP="008940E0">
      <w:pPr>
        <w:ind w:firstLine="708"/>
        <w:jc w:val="both"/>
        <w:rPr>
          <w:rFonts w:eastAsia="Times New Roman"/>
          <w:bCs/>
          <w:sz w:val="28"/>
          <w:szCs w:val="28"/>
        </w:rPr>
      </w:pPr>
      <w:r>
        <w:rPr>
          <w:rFonts w:eastAsia="Times New Roman"/>
          <w:bCs/>
          <w:sz w:val="28"/>
          <w:szCs w:val="28"/>
        </w:rPr>
        <w:t xml:space="preserve">- </w:t>
      </w:r>
      <w:r w:rsidRPr="006B4B8D">
        <w:rPr>
          <w:rFonts w:eastAsia="Times New Roman"/>
          <w:bCs/>
          <w:sz w:val="28"/>
          <w:szCs w:val="28"/>
        </w:rPr>
        <w:t>п. Андреево, ул. Лесозаводская, д.45, кв1</w:t>
      </w:r>
      <w:r>
        <w:rPr>
          <w:rFonts w:eastAsia="Times New Roman"/>
          <w:bCs/>
          <w:sz w:val="28"/>
          <w:szCs w:val="28"/>
        </w:rPr>
        <w:t xml:space="preserve"> - р</w:t>
      </w:r>
      <w:r w:rsidRPr="006B4B8D">
        <w:rPr>
          <w:rFonts w:eastAsia="Times New Roman"/>
          <w:bCs/>
          <w:sz w:val="28"/>
          <w:szCs w:val="28"/>
        </w:rPr>
        <w:t>емонт крыльца жилого дома</w:t>
      </w:r>
      <w:r>
        <w:rPr>
          <w:rFonts w:eastAsia="Times New Roman"/>
          <w:bCs/>
          <w:sz w:val="28"/>
          <w:szCs w:val="28"/>
        </w:rPr>
        <w:t>, печного отопления, подведен водопровод, канализация;</w:t>
      </w:r>
    </w:p>
    <w:p w:rsidR="008940E0" w:rsidRDefault="008940E0" w:rsidP="008940E0">
      <w:pPr>
        <w:ind w:firstLine="708"/>
        <w:jc w:val="both"/>
        <w:rPr>
          <w:rFonts w:eastAsia="Times New Roman"/>
          <w:bCs/>
          <w:sz w:val="28"/>
          <w:szCs w:val="28"/>
        </w:rPr>
      </w:pPr>
      <w:r w:rsidRPr="003B7FCA">
        <w:rPr>
          <w:rFonts w:eastAsia="Times New Roman"/>
          <w:bCs/>
          <w:sz w:val="28"/>
          <w:szCs w:val="28"/>
        </w:rPr>
        <w:t>- п. Болотский, ул. Школьная, д.9, кв. 4 – ремонт крыши (замена кровли);</w:t>
      </w:r>
    </w:p>
    <w:p w:rsidR="008940E0" w:rsidRDefault="008940E0" w:rsidP="008940E0">
      <w:pPr>
        <w:ind w:firstLine="708"/>
        <w:jc w:val="both"/>
        <w:rPr>
          <w:rFonts w:eastAsia="Times New Roman"/>
          <w:bCs/>
          <w:sz w:val="28"/>
          <w:szCs w:val="28"/>
        </w:rPr>
      </w:pPr>
      <w:r>
        <w:rPr>
          <w:rFonts w:eastAsia="Times New Roman"/>
          <w:bCs/>
          <w:sz w:val="28"/>
          <w:szCs w:val="28"/>
        </w:rPr>
        <w:t xml:space="preserve">- </w:t>
      </w:r>
      <w:r w:rsidRPr="006B4B8D">
        <w:rPr>
          <w:rFonts w:eastAsia="Times New Roman"/>
          <w:bCs/>
          <w:sz w:val="28"/>
          <w:szCs w:val="28"/>
        </w:rPr>
        <w:t>п. Болотский. Ул. Школьная, д.9, кв. 3</w:t>
      </w:r>
      <w:r>
        <w:rPr>
          <w:rFonts w:eastAsia="Times New Roman"/>
          <w:bCs/>
          <w:sz w:val="28"/>
          <w:szCs w:val="28"/>
        </w:rPr>
        <w:t xml:space="preserve"> - </w:t>
      </w:r>
      <w:r w:rsidRPr="006B4B8D">
        <w:rPr>
          <w:rFonts w:eastAsia="Times New Roman"/>
          <w:bCs/>
          <w:sz w:val="28"/>
          <w:szCs w:val="28"/>
        </w:rPr>
        <w:t>Замена окон, выравнивание и утепление полов, перекрытие крыши</w:t>
      </w:r>
      <w:r>
        <w:rPr>
          <w:rFonts w:eastAsia="Times New Roman"/>
          <w:bCs/>
          <w:sz w:val="28"/>
          <w:szCs w:val="28"/>
        </w:rPr>
        <w:t>;</w:t>
      </w:r>
    </w:p>
    <w:p w:rsidR="008940E0" w:rsidRDefault="008940E0" w:rsidP="008940E0">
      <w:pPr>
        <w:ind w:firstLine="708"/>
        <w:jc w:val="both"/>
        <w:rPr>
          <w:rFonts w:eastAsia="Times New Roman"/>
          <w:bCs/>
          <w:sz w:val="28"/>
          <w:szCs w:val="28"/>
        </w:rPr>
      </w:pPr>
      <w:r>
        <w:rPr>
          <w:rFonts w:eastAsia="Times New Roman"/>
          <w:bCs/>
          <w:sz w:val="28"/>
          <w:szCs w:val="28"/>
        </w:rPr>
        <w:t xml:space="preserve">- </w:t>
      </w:r>
      <w:r w:rsidRPr="006B4B8D">
        <w:rPr>
          <w:rFonts w:eastAsia="Times New Roman"/>
          <w:bCs/>
          <w:sz w:val="28"/>
          <w:szCs w:val="28"/>
        </w:rPr>
        <w:t>п. Красный Богатырь, ул. Ленина, д.13</w:t>
      </w:r>
      <w:r>
        <w:rPr>
          <w:rFonts w:eastAsia="Times New Roman"/>
          <w:bCs/>
          <w:sz w:val="28"/>
          <w:szCs w:val="28"/>
        </w:rPr>
        <w:t xml:space="preserve"> - </w:t>
      </w:r>
      <w:r w:rsidRPr="006B4B8D">
        <w:rPr>
          <w:rFonts w:eastAsia="Times New Roman"/>
          <w:bCs/>
          <w:sz w:val="28"/>
          <w:szCs w:val="28"/>
        </w:rPr>
        <w:t>Текущий ремонт фун</w:t>
      </w:r>
      <w:r>
        <w:rPr>
          <w:rFonts w:eastAsia="Times New Roman"/>
          <w:bCs/>
          <w:sz w:val="28"/>
          <w:szCs w:val="28"/>
        </w:rPr>
        <w:t>дамента;</w:t>
      </w:r>
    </w:p>
    <w:p w:rsidR="008940E0" w:rsidRDefault="008940E0" w:rsidP="008940E0">
      <w:pPr>
        <w:ind w:firstLine="708"/>
        <w:jc w:val="both"/>
        <w:rPr>
          <w:rFonts w:eastAsia="Times New Roman"/>
          <w:bCs/>
          <w:sz w:val="28"/>
          <w:szCs w:val="28"/>
        </w:rPr>
      </w:pPr>
      <w:r>
        <w:rPr>
          <w:rFonts w:eastAsia="Times New Roman"/>
          <w:bCs/>
          <w:sz w:val="28"/>
          <w:szCs w:val="28"/>
        </w:rPr>
        <w:t xml:space="preserve">- </w:t>
      </w:r>
      <w:r w:rsidRPr="006B4B8D">
        <w:rPr>
          <w:rFonts w:eastAsia="Times New Roman"/>
          <w:bCs/>
          <w:sz w:val="28"/>
          <w:szCs w:val="28"/>
        </w:rPr>
        <w:t>п. Тюрмеровка, ул. Краснознаменная, д.32, кв. 5</w:t>
      </w:r>
      <w:r>
        <w:rPr>
          <w:rFonts w:eastAsia="Times New Roman"/>
          <w:bCs/>
          <w:sz w:val="28"/>
          <w:szCs w:val="28"/>
        </w:rPr>
        <w:t xml:space="preserve"> - </w:t>
      </w:r>
      <w:r w:rsidRPr="006B4B8D">
        <w:rPr>
          <w:rFonts w:eastAsia="Times New Roman"/>
          <w:bCs/>
          <w:sz w:val="28"/>
          <w:szCs w:val="28"/>
        </w:rPr>
        <w:t>Отводка дымохода в муниципальной квартире</w:t>
      </w:r>
      <w:r>
        <w:rPr>
          <w:rFonts w:eastAsia="Times New Roman"/>
          <w:bCs/>
          <w:sz w:val="28"/>
          <w:szCs w:val="28"/>
        </w:rPr>
        <w:t>;</w:t>
      </w:r>
    </w:p>
    <w:p w:rsidR="008940E0" w:rsidRDefault="008940E0" w:rsidP="008940E0">
      <w:pPr>
        <w:ind w:firstLine="708"/>
        <w:jc w:val="both"/>
        <w:rPr>
          <w:rFonts w:eastAsia="Times New Roman"/>
          <w:bCs/>
          <w:sz w:val="28"/>
          <w:szCs w:val="28"/>
        </w:rPr>
      </w:pPr>
      <w:r w:rsidRPr="00272D13">
        <w:rPr>
          <w:rFonts w:eastAsia="Times New Roman"/>
          <w:bCs/>
          <w:sz w:val="28"/>
          <w:szCs w:val="28"/>
        </w:rPr>
        <w:t>- п. Андреево, ул. Первомайская, д. 6, кв. 16 - Текущий р</w:t>
      </w:r>
      <w:r>
        <w:rPr>
          <w:rFonts w:eastAsia="Times New Roman"/>
          <w:bCs/>
          <w:sz w:val="28"/>
          <w:szCs w:val="28"/>
        </w:rPr>
        <w:t xml:space="preserve">емонт системы </w:t>
      </w:r>
      <w:r>
        <w:rPr>
          <w:rFonts w:eastAsia="Times New Roman"/>
          <w:bCs/>
          <w:sz w:val="28"/>
          <w:szCs w:val="28"/>
        </w:rPr>
        <w:lastRenderedPageBreak/>
        <w:t>отопления и полов;</w:t>
      </w:r>
    </w:p>
    <w:p w:rsidR="008940E0" w:rsidRDefault="008940E0" w:rsidP="008940E0">
      <w:pPr>
        <w:ind w:firstLine="708"/>
        <w:jc w:val="both"/>
        <w:rPr>
          <w:rFonts w:eastAsia="Times New Roman"/>
          <w:bCs/>
          <w:sz w:val="28"/>
          <w:szCs w:val="28"/>
        </w:rPr>
      </w:pPr>
      <w:r>
        <w:rPr>
          <w:rFonts w:eastAsia="Times New Roman"/>
          <w:bCs/>
          <w:sz w:val="28"/>
          <w:szCs w:val="28"/>
        </w:rPr>
        <w:t xml:space="preserve">- </w:t>
      </w:r>
      <w:r w:rsidRPr="006B4B8D">
        <w:rPr>
          <w:rFonts w:eastAsia="Times New Roman"/>
          <w:bCs/>
          <w:sz w:val="28"/>
          <w:szCs w:val="28"/>
        </w:rPr>
        <w:t>Установ</w:t>
      </w:r>
      <w:r>
        <w:rPr>
          <w:rFonts w:eastAsia="Times New Roman"/>
          <w:bCs/>
          <w:sz w:val="28"/>
          <w:szCs w:val="28"/>
        </w:rPr>
        <w:t>лены счетчики</w:t>
      </w:r>
      <w:r w:rsidRPr="006B4B8D">
        <w:rPr>
          <w:rFonts w:eastAsia="Times New Roman"/>
          <w:bCs/>
          <w:sz w:val="28"/>
          <w:szCs w:val="28"/>
        </w:rPr>
        <w:t xml:space="preserve"> холодной воды</w:t>
      </w:r>
      <w:r>
        <w:rPr>
          <w:rFonts w:eastAsia="Times New Roman"/>
          <w:bCs/>
          <w:sz w:val="28"/>
          <w:szCs w:val="28"/>
        </w:rPr>
        <w:t xml:space="preserve"> в 7 муниципальных квартирах многоквартирных домах ул.Первомайская п.Андреево.</w:t>
      </w:r>
    </w:p>
    <w:p w:rsidR="001A354D" w:rsidRDefault="00070EA8">
      <w:pPr>
        <w:pStyle w:val="Style48"/>
        <w:widowControl/>
        <w:spacing w:before="178" w:line="240" w:lineRule="auto"/>
        <w:ind w:left="696" w:firstLine="0"/>
        <w:rPr>
          <w:rStyle w:val="FontStyle76"/>
        </w:rPr>
      </w:pPr>
      <w:r>
        <w:rPr>
          <w:rStyle w:val="FontStyle76"/>
        </w:rPr>
        <w:t>Дорожная деятельность</w:t>
      </w:r>
    </w:p>
    <w:p w:rsidR="001A354D" w:rsidRDefault="00070EA8">
      <w:pPr>
        <w:pStyle w:val="Style14"/>
        <w:widowControl/>
        <w:rPr>
          <w:rStyle w:val="FontStyle77"/>
        </w:rPr>
      </w:pPr>
      <w:r>
        <w:rPr>
          <w:rStyle w:val="FontStyle77"/>
        </w:rPr>
        <w:t xml:space="preserve">Не маловажным вопросом остается содержание уличных дорог в зимний и летний период. На обслуживании администрации находится 51,95 км, фактически с учетом бесхозных дорог до </w:t>
      </w:r>
      <w:r w:rsidR="00104CF6">
        <w:rPr>
          <w:rStyle w:val="FontStyle77"/>
        </w:rPr>
        <w:t xml:space="preserve">деревень </w:t>
      </w:r>
      <w:r>
        <w:rPr>
          <w:rStyle w:val="FontStyle77"/>
        </w:rPr>
        <w:t>Непейцино, Брыкино, Бахтино, Большая Козловка более 70 км. Заключены договоры по обслуживанию дорог с ООО Колхоз «Рассвет»», ОАО «Капитал Магнезит» и частными лицами.</w:t>
      </w:r>
    </w:p>
    <w:p w:rsidR="001A354D" w:rsidRDefault="00070EA8">
      <w:pPr>
        <w:pStyle w:val="Style14"/>
        <w:widowControl/>
        <w:rPr>
          <w:rStyle w:val="FontStyle77"/>
        </w:rPr>
      </w:pPr>
      <w:r>
        <w:rPr>
          <w:rStyle w:val="FontStyle77"/>
        </w:rPr>
        <w:t>В связи с передачей полномочий на уровень района подписано Соглашение по вопросу содержания автомобильных дорог общего пользования местного значения. Администрация МО «Судогодский район» производит перечисление иных межбюджетных трансфертов на осуществление полномочий по содержанию автомобильных дорог в поселении.</w:t>
      </w:r>
    </w:p>
    <w:p w:rsidR="001A354D" w:rsidRDefault="001A354D">
      <w:pPr>
        <w:pStyle w:val="Style48"/>
        <w:widowControl/>
        <w:spacing w:line="240" w:lineRule="exact"/>
        <w:ind w:firstLine="696"/>
        <w:jc w:val="both"/>
        <w:rPr>
          <w:sz w:val="20"/>
          <w:szCs w:val="20"/>
        </w:rPr>
      </w:pPr>
    </w:p>
    <w:p w:rsidR="001A354D" w:rsidRDefault="00070EA8">
      <w:pPr>
        <w:pStyle w:val="Style48"/>
        <w:widowControl/>
        <w:spacing w:before="96" w:line="317" w:lineRule="exact"/>
        <w:ind w:firstLine="696"/>
        <w:jc w:val="both"/>
        <w:rPr>
          <w:rStyle w:val="FontStyle76"/>
        </w:rPr>
      </w:pPr>
      <w:r>
        <w:rPr>
          <w:rStyle w:val="FontStyle76"/>
        </w:rPr>
        <w:t>Организация газоснабжения и теплоснабжения в границах сельского поселения</w:t>
      </w:r>
    </w:p>
    <w:p w:rsidR="008940E0" w:rsidRPr="00347F05" w:rsidRDefault="008940E0" w:rsidP="008940E0">
      <w:pPr>
        <w:pBdr>
          <w:bar w:val="single" w:sz="4" w:color="auto"/>
        </w:pBdr>
        <w:ind w:firstLine="743"/>
        <w:jc w:val="both"/>
        <w:rPr>
          <w:rFonts w:eastAsia="Times New Roman"/>
          <w:sz w:val="28"/>
          <w:szCs w:val="28"/>
        </w:rPr>
      </w:pPr>
      <w:r w:rsidRPr="00347F05">
        <w:rPr>
          <w:rFonts w:eastAsia="Times New Roman"/>
          <w:sz w:val="28"/>
          <w:szCs w:val="28"/>
        </w:rPr>
        <w:t>Продолжается подключение жилых домов (квартир) к  газораспределительным с</w:t>
      </w:r>
      <w:r>
        <w:rPr>
          <w:rFonts w:eastAsia="Times New Roman"/>
          <w:sz w:val="28"/>
          <w:szCs w:val="28"/>
        </w:rPr>
        <w:t>етям. Загазифицировано в 2017 году:  в поселке Андреево - 86; Красный Богатырь – 9; Болотский -13. Итого 108 домовладений.</w:t>
      </w:r>
    </w:p>
    <w:p w:rsidR="001A354D" w:rsidRDefault="00070EA8">
      <w:pPr>
        <w:pStyle w:val="Style48"/>
        <w:widowControl/>
        <w:spacing w:before="77"/>
        <w:ind w:left="715" w:firstLine="0"/>
        <w:rPr>
          <w:rStyle w:val="FontStyle76"/>
        </w:rPr>
      </w:pPr>
      <w:r>
        <w:rPr>
          <w:rStyle w:val="FontStyle76"/>
        </w:rPr>
        <w:t>Благоустройство</w:t>
      </w:r>
    </w:p>
    <w:p w:rsidR="001A354D" w:rsidRPr="00FE102B" w:rsidRDefault="00070EA8">
      <w:pPr>
        <w:pStyle w:val="Style14"/>
        <w:widowControl/>
        <w:rPr>
          <w:rFonts w:eastAsia="Times New Roman"/>
          <w:sz w:val="28"/>
          <w:szCs w:val="28"/>
        </w:rPr>
      </w:pPr>
      <w:r w:rsidRPr="00FE102B">
        <w:rPr>
          <w:rFonts w:eastAsia="Times New Roman"/>
          <w:sz w:val="28"/>
          <w:szCs w:val="28"/>
        </w:rPr>
        <w:t xml:space="preserve">Проведены субботники по уборке территории - ликвидировано </w:t>
      </w:r>
      <w:r w:rsidR="00667B5E" w:rsidRPr="00FE102B">
        <w:rPr>
          <w:rFonts w:eastAsia="Times New Roman"/>
          <w:sz w:val="28"/>
          <w:szCs w:val="28"/>
        </w:rPr>
        <w:t xml:space="preserve">1882 куб.м. </w:t>
      </w:r>
      <w:r w:rsidRPr="00FE102B">
        <w:rPr>
          <w:rFonts w:eastAsia="Times New Roman"/>
          <w:sz w:val="28"/>
          <w:szCs w:val="28"/>
        </w:rPr>
        <w:t xml:space="preserve">несанкционированных свалок, ликвидированы </w:t>
      </w:r>
      <w:r w:rsidR="00667B5E" w:rsidRPr="00FE102B">
        <w:rPr>
          <w:rFonts w:eastAsia="Times New Roman"/>
          <w:sz w:val="28"/>
          <w:szCs w:val="28"/>
        </w:rPr>
        <w:t>170</w:t>
      </w:r>
      <w:r w:rsidRPr="00FE102B">
        <w:rPr>
          <w:rFonts w:eastAsia="Times New Roman"/>
          <w:sz w:val="28"/>
          <w:szCs w:val="28"/>
        </w:rPr>
        <w:t xml:space="preserve"> аварийных деревьев в п.Андреево, п.Тюрмеровка, с.Ликино</w:t>
      </w:r>
      <w:r w:rsidR="00667B5E" w:rsidRPr="00FE102B">
        <w:rPr>
          <w:rFonts w:eastAsia="Times New Roman"/>
          <w:sz w:val="28"/>
          <w:szCs w:val="28"/>
        </w:rPr>
        <w:t>, п.Красный Богатырь, установлено 2 спортивно-игровых комплекса в п.Андреево на ул.Первомайская  у дома №15,17, оборудованы 4 контейнерные площ</w:t>
      </w:r>
      <w:r w:rsidR="00A13A62" w:rsidRPr="00FE102B">
        <w:rPr>
          <w:rFonts w:eastAsia="Times New Roman"/>
          <w:sz w:val="28"/>
          <w:szCs w:val="28"/>
        </w:rPr>
        <w:t>а</w:t>
      </w:r>
      <w:r w:rsidR="00667B5E" w:rsidRPr="00FE102B">
        <w:rPr>
          <w:rFonts w:eastAsia="Times New Roman"/>
          <w:sz w:val="28"/>
          <w:szCs w:val="28"/>
        </w:rPr>
        <w:t>дки в п.Тюрмеровка, производилось скашивании травы в поселение на территории пользования 153 кв.м.</w:t>
      </w:r>
    </w:p>
    <w:p w:rsidR="001A354D" w:rsidRPr="00FE102B" w:rsidRDefault="00070EA8">
      <w:pPr>
        <w:pStyle w:val="Style13"/>
        <w:widowControl/>
        <w:spacing w:line="322" w:lineRule="exact"/>
        <w:ind w:left="715"/>
        <w:jc w:val="left"/>
        <w:rPr>
          <w:rFonts w:eastAsia="Times New Roman"/>
          <w:sz w:val="28"/>
          <w:szCs w:val="28"/>
        </w:rPr>
      </w:pPr>
      <w:r w:rsidRPr="00FE102B">
        <w:rPr>
          <w:rFonts w:eastAsia="Times New Roman"/>
          <w:sz w:val="28"/>
          <w:szCs w:val="28"/>
        </w:rPr>
        <w:t>Продолжена  работа с населением по заключению договоров на вывоз</w:t>
      </w:r>
    </w:p>
    <w:p w:rsidR="001A354D" w:rsidRPr="00FE102B" w:rsidRDefault="00070EA8">
      <w:pPr>
        <w:pStyle w:val="Style73"/>
        <w:widowControl/>
        <w:spacing w:line="322" w:lineRule="exact"/>
        <w:jc w:val="left"/>
        <w:rPr>
          <w:rFonts w:eastAsia="Times New Roman"/>
          <w:sz w:val="28"/>
          <w:szCs w:val="28"/>
        </w:rPr>
      </w:pPr>
      <w:r w:rsidRPr="00FE102B">
        <w:rPr>
          <w:rFonts w:eastAsia="Times New Roman"/>
          <w:sz w:val="28"/>
          <w:szCs w:val="28"/>
        </w:rPr>
        <w:t>ТБО.</w:t>
      </w:r>
    </w:p>
    <w:p w:rsidR="001A354D" w:rsidRPr="00FE102B" w:rsidRDefault="00070EA8">
      <w:pPr>
        <w:pStyle w:val="Style14"/>
        <w:widowControl/>
        <w:rPr>
          <w:rFonts w:eastAsia="Times New Roman"/>
          <w:sz w:val="28"/>
          <w:szCs w:val="28"/>
        </w:rPr>
      </w:pPr>
      <w:r w:rsidRPr="00FE102B">
        <w:rPr>
          <w:rFonts w:eastAsia="Times New Roman"/>
          <w:sz w:val="28"/>
          <w:szCs w:val="28"/>
        </w:rPr>
        <w:t>Проводится дальнейш</w:t>
      </w:r>
      <w:r w:rsidR="00667B5E" w:rsidRPr="00FE102B">
        <w:rPr>
          <w:rFonts w:eastAsia="Times New Roman"/>
          <w:sz w:val="28"/>
          <w:szCs w:val="28"/>
        </w:rPr>
        <w:t>ая</w:t>
      </w:r>
      <w:r w:rsidRPr="00FE102B">
        <w:rPr>
          <w:rFonts w:eastAsia="Times New Roman"/>
          <w:sz w:val="28"/>
          <w:szCs w:val="28"/>
        </w:rPr>
        <w:t xml:space="preserve"> работа, в рамках специализированных служб, по отлову безнадзорных животных (собак) в поселении.</w:t>
      </w:r>
    </w:p>
    <w:p w:rsidR="001A354D" w:rsidRDefault="001A354D">
      <w:pPr>
        <w:pStyle w:val="Style5"/>
        <w:widowControl/>
        <w:spacing w:line="240" w:lineRule="exact"/>
        <w:ind w:left="715"/>
        <w:rPr>
          <w:sz w:val="20"/>
          <w:szCs w:val="20"/>
        </w:rPr>
      </w:pPr>
    </w:p>
    <w:p w:rsidR="00667B5E" w:rsidRPr="00A13A62" w:rsidRDefault="00070EA8">
      <w:pPr>
        <w:pStyle w:val="Style5"/>
        <w:widowControl/>
        <w:spacing w:before="82" w:line="322" w:lineRule="exact"/>
        <w:ind w:left="715"/>
        <w:rPr>
          <w:rStyle w:val="FontStyle76"/>
        </w:rPr>
      </w:pPr>
      <w:r w:rsidRPr="00A13A62">
        <w:rPr>
          <w:rStyle w:val="FontStyle76"/>
        </w:rPr>
        <w:t xml:space="preserve">Цель 3. Создание потенциала для будущего развития поселения </w:t>
      </w:r>
    </w:p>
    <w:p w:rsidR="001A354D" w:rsidRDefault="00070EA8">
      <w:pPr>
        <w:pStyle w:val="Style5"/>
        <w:widowControl/>
        <w:spacing w:before="82" w:line="322" w:lineRule="exact"/>
        <w:ind w:left="715"/>
        <w:rPr>
          <w:rStyle w:val="FontStyle76"/>
        </w:rPr>
      </w:pPr>
      <w:r w:rsidRPr="00A13A62">
        <w:rPr>
          <w:rStyle w:val="FontStyle76"/>
        </w:rPr>
        <w:t>Задачи и основные направления</w:t>
      </w:r>
      <w:r>
        <w:rPr>
          <w:rStyle w:val="FontStyle76"/>
        </w:rPr>
        <w:t xml:space="preserve"> развития поселения:</w:t>
      </w:r>
    </w:p>
    <w:p w:rsidR="001A354D" w:rsidRDefault="00070EA8">
      <w:pPr>
        <w:pStyle w:val="Style48"/>
        <w:widowControl/>
        <w:spacing w:before="67"/>
        <w:jc w:val="both"/>
        <w:rPr>
          <w:rStyle w:val="FontStyle76"/>
        </w:rPr>
      </w:pPr>
      <w:r>
        <w:rPr>
          <w:rStyle w:val="FontStyle76"/>
        </w:rPr>
        <w:t>Повышение потенциала развития коммунальной и инженерной инфраструктуры поселения:</w:t>
      </w:r>
    </w:p>
    <w:p w:rsidR="001A354D" w:rsidRDefault="001A354D">
      <w:pPr>
        <w:pStyle w:val="Style14"/>
        <w:widowControl/>
        <w:spacing w:line="240" w:lineRule="exact"/>
        <w:ind w:firstLine="701"/>
        <w:rPr>
          <w:sz w:val="20"/>
          <w:szCs w:val="20"/>
        </w:rPr>
      </w:pPr>
    </w:p>
    <w:p w:rsidR="00104CF6" w:rsidRDefault="00070EA8">
      <w:pPr>
        <w:pStyle w:val="Style14"/>
        <w:widowControl/>
        <w:spacing w:before="29"/>
        <w:ind w:firstLine="701"/>
        <w:rPr>
          <w:rStyle w:val="FontStyle77"/>
        </w:rPr>
      </w:pPr>
      <w:r>
        <w:rPr>
          <w:rStyle w:val="FontStyle77"/>
        </w:rPr>
        <w:t xml:space="preserve">-в рамках раздела «национальная экономика» продолжить работу по ремонту дорог общего пользования, дворовых территорий в многоквартирных домах </w:t>
      </w:r>
    </w:p>
    <w:p w:rsidR="001A354D" w:rsidRDefault="00070EA8">
      <w:pPr>
        <w:pStyle w:val="Style14"/>
        <w:widowControl/>
        <w:spacing w:before="29"/>
        <w:ind w:firstLine="701"/>
        <w:rPr>
          <w:rStyle w:val="FontStyle77"/>
        </w:rPr>
      </w:pPr>
      <w:r>
        <w:rPr>
          <w:rStyle w:val="FontStyle77"/>
        </w:rPr>
        <w:t>п .Андреево, с.Ликино :</w:t>
      </w:r>
    </w:p>
    <w:p w:rsidR="001A354D" w:rsidRDefault="00070EA8">
      <w:pPr>
        <w:pStyle w:val="Style65"/>
        <w:widowControl/>
        <w:tabs>
          <w:tab w:val="left" w:pos="1090"/>
        </w:tabs>
        <w:spacing w:line="317" w:lineRule="exact"/>
        <w:ind w:firstLine="701"/>
        <w:rPr>
          <w:rStyle w:val="FontStyle77"/>
        </w:rPr>
      </w:pPr>
      <w:r>
        <w:rPr>
          <w:rStyle w:val="FontStyle77"/>
        </w:rPr>
        <w:t>-</w:t>
      </w:r>
      <w:r>
        <w:rPr>
          <w:rStyle w:val="FontStyle77"/>
          <w:sz w:val="20"/>
          <w:szCs w:val="20"/>
        </w:rPr>
        <w:tab/>
      </w:r>
      <w:r>
        <w:rPr>
          <w:rStyle w:val="FontStyle77"/>
        </w:rPr>
        <w:t>в рамках раздела жилищно-коммунального хозяйства производить дальнейшую работу по улучшению энергосбережения муниципального образования Андреевское сельское поселение:</w:t>
      </w:r>
    </w:p>
    <w:p w:rsidR="001A354D" w:rsidRDefault="00070EA8">
      <w:pPr>
        <w:pStyle w:val="Style65"/>
        <w:widowControl/>
        <w:tabs>
          <w:tab w:val="left" w:pos="859"/>
        </w:tabs>
        <w:spacing w:line="317" w:lineRule="exact"/>
        <w:ind w:firstLine="696"/>
        <w:rPr>
          <w:rStyle w:val="FontStyle77"/>
        </w:rPr>
      </w:pPr>
      <w:r>
        <w:rPr>
          <w:rStyle w:val="FontStyle77"/>
        </w:rPr>
        <w:lastRenderedPageBreak/>
        <w:t>-</w:t>
      </w:r>
      <w:r>
        <w:rPr>
          <w:rStyle w:val="FontStyle77"/>
          <w:sz w:val="20"/>
          <w:szCs w:val="20"/>
        </w:rPr>
        <w:tab/>
      </w:r>
      <w:r>
        <w:rPr>
          <w:rStyle w:val="FontStyle77"/>
        </w:rPr>
        <w:t>продолжить работу по сбору и вывозу бытовых отходов и мусора, содержание в чистоте улиц;</w:t>
      </w:r>
    </w:p>
    <w:p w:rsidR="001A354D" w:rsidRDefault="00070EA8">
      <w:pPr>
        <w:pStyle w:val="Style65"/>
        <w:widowControl/>
        <w:tabs>
          <w:tab w:val="left" w:pos="869"/>
        </w:tabs>
        <w:spacing w:line="317" w:lineRule="exact"/>
        <w:ind w:left="706" w:firstLine="0"/>
        <w:jc w:val="left"/>
        <w:rPr>
          <w:rStyle w:val="FontStyle77"/>
        </w:rPr>
      </w:pPr>
      <w:r>
        <w:rPr>
          <w:rStyle w:val="FontStyle77"/>
        </w:rPr>
        <w:t>-</w:t>
      </w:r>
      <w:r>
        <w:rPr>
          <w:rStyle w:val="FontStyle77"/>
          <w:sz w:val="20"/>
          <w:szCs w:val="20"/>
        </w:rPr>
        <w:tab/>
      </w:r>
      <w:r>
        <w:rPr>
          <w:rStyle w:val="FontStyle77"/>
        </w:rPr>
        <w:t>провести ряд мероприятий по пожарной безопасности;</w:t>
      </w:r>
    </w:p>
    <w:p w:rsidR="001A354D" w:rsidRDefault="00070EA8">
      <w:pPr>
        <w:pStyle w:val="Style65"/>
        <w:widowControl/>
        <w:tabs>
          <w:tab w:val="left" w:pos="859"/>
        </w:tabs>
        <w:spacing w:before="5" w:line="317" w:lineRule="exact"/>
        <w:ind w:firstLine="696"/>
        <w:rPr>
          <w:rStyle w:val="FontStyle77"/>
        </w:rPr>
      </w:pPr>
      <w:r>
        <w:rPr>
          <w:rStyle w:val="FontStyle77"/>
        </w:rPr>
        <w:t>-</w:t>
      </w:r>
      <w:r>
        <w:rPr>
          <w:rStyle w:val="FontStyle77"/>
          <w:sz w:val="20"/>
          <w:szCs w:val="20"/>
        </w:rPr>
        <w:tab/>
      </w:r>
      <w:r>
        <w:rPr>
          <w:rStyle w:val="FontStyle77"/>
        </w:rPr>
        <w:t>подготовить документацию для проекта строительства новых блочных очистных сооружений с.Ликино, п.Андреево.</w:t>
      </w:r>
    </w:p>
    <w:p w:rsidR="001A354D" w:rsidRDefault="001A354D">
      <w:pPr>
        <w:pStyle w:val="Style14"/>
        <w:widowControl/>
        <w:spacing w:line="240" w:lineRule="exact"/>
        <w:ind w:left="710" w:firstLine="0"/>
        <w:jc w:val="left"/>
        <w:rPr>
          <w:sz w:val="20"/>
          <w:szCs w:val="20"/>
        </w:rPr>
      </w:pPr>
    </w:p>
    <w:p w:rsidR="001A354D" w:rsidRDefault="00070EA8">
      <w:pPr>
        <w:pStyle w:val="Style14"/>
        <w:widowControl/>
        <w:spacing w:before="72" w:line="278" w:lineRule="exact"/>
        <w:ind w:left="710" w:firstLine="0"/>
        <w:jc w:val="left"/>
        <w:rPr>
          <w:rStyle w:val="FontStyle77"/>
          <w:u w:val="single"/>
        </w:rPr>
      </w:pPr>
      <w:r>
        <w:rPr>
          <w:rStyle w:val="FontStyle77"/>
          <w:u w:val="single"/>
        </w:rPr>
        <w:t>продолжить:</w:t>
      </w:r>
    </w:p>
    <w:p w:rsidR="001A354D" w:rsidRDefault="00070EA8" w:rsidP="00F76D7A">
      <w:pPr>
        <w:pStyle w:val="Style65"/>
        <w:widowControl/>
        <w:numPr>
          <w:ilvl w:val="0"/>
          <w:numId w:val="9"/>
        </w:numPr>
        <w:tabs>
          <w:tab w:val="left" w:pos="917"/>
        </w:tabs>
        <w:spacing w:line="278" w:lineRule="exact"/>
        <w:ind w:firstLine="682"/>
        <w:rPr>
          <w:rStyle w:val="FontStyle77"/>
        </w:rPr>
      </w:pPr>
      <w:r>
        <w:rPr>
          <w:rStyle w:val="FontStyle77"/>
        </w:rPr>
        <w:t>работу по подготовке газификации жилых квартир (домов) в п.Андреево;</w:t>
      </w:r>
    </w:p>
    <w:p w:rsidR="001A354D" w:rsidRDefault="00070EA8" w:rsidP="00F939BE">
      <w:pPr>
        <w:pStyle w:val="Style65"/>
        <w:widowControl/>
        <w:numPr>
          <w:ilvl w:val="0"/>
          <w:numId w:val="9"/>
        </w:numPr>
        <w:tabs>
          <w:tab w:val="left" w:pos="917"/>
        </w:tabs>
        <w:ind w:left="682" w:firstLine="0"/>
        <w:rPr>
          <w:rStyle w:val="FontStyle77"/>
        </w:rPr>
      </w:pPr>
      <w:r>
        <w:rPr>
          <w:rStyle w:val="FontStyle77"/>
        </w:rPr>
        <w:t>участие в проведении мероприятий по вопросу уменьшения площади лесопарковых зон в муниципальном образовании Андреевское сельское поселение, согласно рекомендаций</w:t>
      </w:r>
      <w:r w:rsidR="008940E0">
        <w:rPr>
          <w:rStyle w:val="FontStyle77"/>
        </w:rPr>
        <w:t xml:space="preserve"> «</w:t>
      </w:r>
      <w:r>
        <w:rPr>
          <w:rStyle w:val="FontStyle77"/>
        </w:rPr>
        <w:t>Владимиргражданпроект</w:t>
      </w:r>
      <w:r w:rsidR="008940E0">
        <w:rPr>
          <w:rStyle w:val="FontStyle77"/>
        </w:rPr>
        <w:t>»</w:t>
      </w:r>
      <w:r>
        <w:rPr>
          <w:rStyle w:val="FontStyle77"/>
        </w:rPr>
        <w:t xml:space="preserve"> и результатов проведенных публичных слушаний по Генеральному плану сельского поселения;</w:t>
      </w:r>
    </w:p>
    <w:p w:rsidR="00F939BE" w:rsidRDefault="00F939BE">
      <w:pPr>
        <w:pStyle w:val="Style65"/>
        <w:widowControl/>
        <w:tabs>
          <w:tab w:val="left" w:pos="816"/>
        </w:tabs>
        <w:spacing w:before="5"/>
        <w:ind w:firstLine="619"/>
        <w:rPr>
          <w:rStyle w:val="FontStyle77"/>
        </w:rPr>
      </w:pPr>
    </w:p>
    <w:p w:rsidR="001A354D" w:rsidRDefault="00070EA8">
      <w:pPr>
        <w:pStyle w:val="Style65"/>
        <w:widowControl/>
        <w:tabs>
          <w:tab w:val="left" w:pos="816"/>
        </w:tabs>
        <w:spacing w:before="5"/>
        <w:ind w:firstLine="619"/>
        <w:rPr>
          <w:rStyle w:val="FontStyle77"/>
        </w:rPr>
      </w:pPr>
      <w:r>
        <w:rPr>
          <w:rStyle w:val="FontStyle77"/>
        </w:rPr>
        <w:t>-</w:t>
      </w:r>
      <w:r>
        <w:rPr>
          <w:rStyle w:val="FontStyle77"/>
          <w:sz w:val="20"/>
          <w:szCs w:val="20"/>
        </w:rPr>
        <w:tab/>
      </w:r>
      <w:r>
        <w:rPr>
          <w:rStyle w:val="FontStyle77"/>
        </w:rPr>
        <w:t>в соответствии с требованиями действующего законодательства границ населенных пунктов проводить описание границ территориальных зон;</w:t>
      </w:r>
    </w:p>
    <w:p w:rsidR="001A354D" w:rsidRDefault="00070EA8">
      <w:pPr>
        <w:pStyle w:val="Style65"/>
        <w:widowControl/>
        <w:tabs>
          <w:tab w:val="left" w:pos="1003"/>
        </w:tabs>
        <w:ind w:firstLine="619"/>
        <w:rPr>
          <w:rStyle w:val="FontStyle77"/>
        </w:rPr>
      </w:pPr>
      <w:r>
        <w:rPr>
          <w:rStyle w:val="FontStyle77"/>
        </w:rPr>
        <w:t>-</w:t>
      </w:r>
      <w:r>
        <w:rPr>
          <w:rStyle w:val="FontStyle77"/>
          <w:sz w:val="20"/>
          <w:szCs w:val="20"/>
        </w:rPr>
        <w:tab/>
      </w:r>
      <w:r>
        <w:rPr>
          <w:rStyle w:val="FontStyle77"/>
        </w:rPr>
        <w:t>разработку и утверждение документации по планировке территорий в соответствии с планом;</w:t>
      </w:r>
    </w:p>
    <w:p w:rsidR="001A354D" w:rsidRDefault="00070EA8">
      <w:pPr>
        <w:pStyle w:val="Style65"/>
        <w:widowControl/>
        <w:tabs>
          <w:tab w:val="left" w:pos="859"/>
        </w:tabs>
        <w:ind w:left="706" w:firstLine="0"/>
        <w:jc w:val="left"/>
        <w:rPr>
          <w:rStyle w:val="FontStyle77"/>
        </w:rPr>
      </w:pPr>
      <w:r>
        <w:rPr>
          <w:rStyle w:val="FontStyle77"/>
        </w:rPr>
        <w:t>-</w:t>
      </w:r>
      <w:r>
        <w:rPr>
          <w:rStyle w:val="FontStyle77"/>
          <w:sz w:val="20"/>
          <w:szCs w:val="20"/>
        </w:rPr>
        <w:tab/>
      </w:r>
      <w:r>
        <w:rPr>
          <w:rStyle w:val="FontStyle77"/>
        </w:rPr>
        <w:t>усилить работу с неплательщиками налогов.</w:t>
      </w:r>
    </w:p>
    <w:p w:rsidR="001A354D" w:rsidRDefault="001A354D">
      <w:pPr>
        <w:pStyle w:val="Style1"/>
        <w:widowControl/>
        <w:spacing w:line="240" w:lineRule="exact"/>
        <w:jc w:val="left"/>
        <w:rPr>
          <w:sz w:val="20"/>
          <w:szCs w:val="20"/>
        </w:rPr>
      </w:pPr>
    </w:p>
    <w:p w:rsidR="001A354D" w:rsidRDefault="00070EA8">
      <w:pPr>
        <w:pStyle w:val="Style1"/>
        <w:widowControl/>
        <w:spacing w:before="158" w:line="322" w:lineRule="exact"/>
        <w:jc w:val="left"/>
        <w:rPr>
          <w:rStyle w:val="FontStyle76"/>
        </w:rPr>
      </w:pPr>
      <w:r>
        <w:rPr>
          <w:rStyle w:val="FontStyle76"/>
        </w:rPr>
        <w:t>По предложению депутатского корпуса:</w:t>
      </w:r>
    </w:p>
    <w:p w:rsidR="001A354D" w:rsidRDefault="00070EA8">
      <w:pPr>
        <w:pStyle w:val="Style65"/>
        <w:widowControl/>
        <w:tabs>
          <w:tab w:val="left" w:pos="926"/>
        </w:tabs>
        <w:spacing w:before="5"/>
        <w:ind w:firstLine="701"/>
        <w:rPr>
          <w:rStyle w:val="FontStyle77"/>
        </w:rPr>
      </w:pPr>
      <w:r>
        <w:rPr>
          <w:rStyle w:val="FontStyle77"/>
        </w:rPr>
        <w:t>-</w:t>
      </w:r>
      <w:r>
        <w:rPr>
          <w:rStyle w:val="FontStyle77"/>
          <w:sz w:val="20"/>
          <w:szCs w:val="20"/>
        </w:rPr>
        <w:tab/>
      </w:r>
      <w:r>
        <w:rPr>
          <w:rStyle w:val="FontStyle77"/>
        </w:rPr>
        <w:t xml:space="preserve">продолжить работу по решению вопроса о принятии внештатных работников, обеспечивающих порядок на контейнерных площадках </w:t>
      </w:r>
      <w:r w:rsidR="00C805F4">
        <w:rPr>
          <w:rStyle w:val="FontStyle77"/>
        </w:rPr>
        <w:t xml:space="preserve"> в населенных пунктах поселения</w:t>
      </w:r>
      <w:r>
        <w:rPr>
          <w:rStyle w:val="FontStyle77"/>
        </w:rPr>
        <w:t>;</w:t>
      </w:r>
    </w:p>
    <w:p w:rsidR="001A354D" w:rsidRDefault="00070EA8">
      <w:pPr>
        <w:pStyle w:val="Style48"/>
        <w:widowControl/>
        <w:ind w:left="706" w:firstLine="0"/>
        <w:rPr>
          <w:rStyle w:val="FontStyle76"/>
        </w:rPr>
      </w:pPr>
      <w:r>
        <w:rPr>
          <w:rStyle w:val="FontStyle76"/>
        </w:rPr>
        <w:t>Имеются и проблемные вопросы:</w:t>
      </w:r>
    </w:p>
    <w:p w:rsidR="001A354D" w:rsidRDefault="00070EA8">
      <w:pPr>
        <w:pStyle w:val="Style65"/>
        <w:widowControl/>
        <w:tabs>
          <w:tab w:val="left" w:pos="931"/>
        </w:tabs>
        <w:ind w:left="706" w:firstLine="0"/>
        <w:jc w:val="left"/>
        <w:rPr>
          <w:rStyle w:val="FontStyle77"/>
        </w:rPr>
      </w:pPr>
      <w:r>
        <w:rPr>
          <w:rStyle w:val="FontStyle77"/>
        </w:rPr>
        <w:t>-</w:t>
      </w:r>
      <w:r>
        <w:rPr>
          <w:rStyle w:val="FontStyle77"/>
          <w:sz w:val="20"/>
          <w:szCs w:val="20"/>
        </w:rPr>
        <w:tab/>
      </w:r>
      <w:r>
        <w:rPr>
          <w:rStyle w:val="FontStyle77"/>
        </w:rPr>
        <w:t>хотелось бы улучшить:</w:t>
      </w:r>
    </w:p>
    <w:p w:rsidR="001A354D" w:rsidRDefault="00070EA8">
      <w:pPr>
        <w:pStyle w:val="Style14"/>
        <w:widowControl/>
        <w:spacing w:before="5"/>
        <w:ind w:left="773" w:firstLine="0"/>
        <w:jc w:val="left"/>
        <w:rPr>
          <w:rStyle w:val="FontStyle77"/>
        </w:rPr>
      </w:pPr>
      <w:r>
        <w:rPr>
          <w:rStyle w:val="FontStyle77"/>
        </w:rPr>
        <w:t>качество телефонной связи в сельском поселении;</w:t>
      </w:r>
    </w:p>
    <w:p w:rsidR="001A354D" w:rsidRDefault="00070EA8">
      <w:pPr>
        <w:pStyle w:val="Style14"/>
        <w:widowControl/>
        <w:ind w:firstLine="701"/>
        <w:rPr>
          <w:rStyle w:val="FontStyle77"/>
        </w:rPr>
      </w:pPr>
      <w:r>
        <w:rPr>
          <w:rStyle w:val="FontStyle77"/>
        </w:rPr>
        <w:t>качество электроснабжения в жилых помещениях п.Андреево и п.Тюрмеровка.</w:t>
      </w:r>
    </w:p>
    <w:p w:rsidR="001A354D" w:rsidRDefault="00070EA8">
      <w:pPr>
        <w:pStyle w:val="Style15"/>
        <w:widowControl/>
        <w:ind w:firstLine="552"/>
        <w:rPr>
          <w:rStyle w:val="FontStyle77"/>
        </w:rPr>
      </w:pPr>
      <w:r>
        <w:rPr>
          <w:rStyle w:val="FontStyle77"/>
        </w:rPr>
        <w:t>- имеются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должна быть направлена на решение одной задачи - сделать сельское поселение лучшим.</w:t>
      </w:r>
    </w:p>
    <w:p w:rsidR="001A354D" w:rsidRDefault="00070EA8">
      <w:pPr>
        <w:pStyle w:val="Style14"/>
        <w:widowControl/>
        <w:spacing w:before="67"/>
        <w:ind w:firstLine="686"/>
        <w:rPr>
          <w:rStyle w:val="FontStyle77"/>
        </w:rPr>
      </w:pPr>
      <w:r>
        <w:rPr>
          <w:rStyle w:val="FontStyle77"/>
        </w:rPr>
        <w:t>Население справедливо высказывает замечания органам местного самоуправления сельского поселения, но с его стороны гражданская ответственность по вопросам благоустройства остается пассивной.</w:t>
      </w:r>
    </w:p>
    <w:p w:rsidR="001A354D" w:rsidRDefault="001A354D">
      <w:pPr>
        <w:pStyle w:val="Style58"/>
        <w:widowControl/>
        <w:spacing w:line="240" w:lineRule="exact"/>
        <w:ind w:left="2376" w:right="2386"/>
        <w:rPr>
          <w:sz w:val="20"/>
          <w:szCs w:val="20"/>
        </w:rPr>
      </w:pPr>
    </w:p>
    <w:p w:rsidR="001A354D" w:rsidRDefault="00070EA8">
      <w:pPr>
        <w:pStyle w:val="Style58"/>
        <w:widowControl/>
        <w:spacing w:before="158"/>
        <w:ind w:left="2376" w:right="2386"/>
        <w:rPr>
          <w:rStyle w:val="FontStyle80"/>
        </w:rPr>
      </w:pPr>
      <w:r>
        <w:rPr>
          <w:rStyle w:val="FontStyle80"/>
        </w:rPr>
        <w:t>Основные мероприятия по достижению поставленных целей и задач</w:t>
      </w:r>
    </w:p>
    <w:p w:rsidR="001A354D" w:rsidRDefault="001A354D">
      <w:pPr>
        <w:pStyle w:val="Style24"/>
        <w:widowControl/>
        <w:spacing w:line="240" w:lineRule="exact"/>
        <w:rPr>
          <w:sz w:val="20"/>
          <w:szCs w:val="20"/>
        </w:rPr>
      </w:pPr>
    </w:p>
    <w:p w:rsidR="00A13A62" w:rsidRDefault="00070EA8">
      <w:pPr>
        <w:pStyle w:val="Style24"/>
        <w:widowControl/>
        <w:spacing w:before="72" w:line="322" w:lineRule="exact"/>
        <w:rPr>
          <w:rStyle w:val="FontStyle77"/>
        </w:rPr>
      </w:pPr>
      <w:r>
        <w:rPr>
          <w:rStyle w:val="FontStyle77"/>
        </w:rPr>
        <w:t xml:space="preserve">Для реализации поставленных целей и задач необходимо: </w:t>
      </w:r>
    </w:p>
    <w:p w:rsidR="001A354D" w:rsidRDefault="000C3780">
      <w:pPr>
        <w:pStyle w:val="Style24"/>
        <w:widowControl/>
        <w:spacing w:before="72" w:line="322" w:lineRule="exact"/>
        <w:rPr>
          <w:rStyle w:val="FontStyle77"/>
        </w:rPr>
      </w:pPr>
      <w:r>
        <w:rPr>
          <w:rStyle w:val="FontStyle77"/>
        </w:rPr>
        <w:t xml:space="preserve">     </w:t>
      </w:r>
      <w:r w:rsidR="00FE102B">
        <w:rPr>
          <w:rStyle w:val="FontStyle77"/>
        </w:rPr>
        <w:t>1</w:t>
      </w:r>
      <w:r w:rsidR="00070EA8">
        <w:rPr>
          <w:rStyle w:val="FontStyle77"/>
        </w:rPr>
        <w:t>.</w:t>
      </w:r>
      <w:r w:rsidR="00FE102B">
        <w:rPr>
          <w:rStyle w:val="FontStyle77"/>
        </w:rPr>
        <w:t xml:space="preserve"> </w:t>
      </w:r>
      <w:r w:rsidR="00070EA8">
        <w:rPr>
          <w:rStyle w:val="FontStyle77"/>
        </w:rPr>
        <w:t>Привлечение и закрепление для работы в социальной сфере и других секторах   сельской   экономики   выпускников   профессиональных  учебных заведений, молодых специалистов</w:t>
      </w:r>
      <w:r w:rsidR="000C0E2C">
        <w:rPr>
          <w:rStyle w:val="FontStyle77"/>
        </w:rPr>
        <w:t>.</w:t>
      </w:r>
    </w:p>
    <w:p w:rsidR="001A354D" w:rsidRDefault="00070EA8">
      <w:pPr>
        <w:pStyle w:val="Style14"/>
        <w:widowControl/>
        <w:ind w:firstLine="706"/>
        <w:rPr>
          <w:rStyle w:val="FontStyle77"/>
        </w:rPr>
      </w:pPr>
      <w:r>
        <w:rPr>
          <w:rStyle w:val="FontStyle77"/>
        </w:rPr>
        <w:t>2.</w:t>
      </w:r>
      <w:r w:rsidR="00FE102B">
        <w:rPr>
          <w:rStyle w:val="FontStyle77"/>
        </w:rPr>
        <w:t xml:space="preserve"> </w:t>
      </w:r>
      <w:r>
        <w:rPr>
          <w:rStyle w:val="FontStyle77"/>
        </w:rPr>
        <w:t>Улучшение состояния здоровья сельского населения за счет повышения доступности и качества первичной медико-санитарной помощи</w:t>
      </w:r>
      <w:r w:rsidR="000C0E2C">
        <w:rPr>
          <w:rStyle w:val="FontStyle77"/>
        </w:rPr>
        <w:t>.</w:t>
      </w:r>
    </w:p>
    <w:p w:rsidR="001A354D" w:rsidRDefault="00070EA8">
      <w:pPr>
        <w:pStyle w:val="Style14"/>
        <w:widowControl/>
        <w:ind w:firstLine="701"/>
        <w:rPr>
          <w:rStyle w:val="FontStyle77"/>
        </w:rPr>
      </w:pPr>
      <w:r>
        <w:rPr>
          <w:rStyle w:val="FontStyle77"/>
        </w:rPr>
        <w:lastRenderedPageBreak/>
        <w:t>3.</w:t>
      </w:r>
      <w:r w:rsidR="00FE102B">
        <w:rPr>
          <w:rStyle w:val="FontStyle77"/>
        </w:rPr>
        <w:t xml:space="preserve"> </w:t>
      </w:r>
      <w:r>
        <w:rPr>
          <w:rStyle w:val="FontStyle77"/>
        </w:rPr>
        <w:t>Повышения роли физической культуры и спорта для предупреждения заболеваний, поддержания высокой работоспособности населения, профилактики правонарушений, преодоления распространения наркомании и алкоголизма</w:t>
      </w:r>
      <w:r w:rsidR="000C0E2C">
        <w:rPr>
          <w:rStyle w:val="FontStyle77"/>
        </w:rPr>
        <w:t>.</w:t>
      </w:r>
    </w:p>
    <w:p w:rsidR="001A354D" w:rsidRDefault="000C3780">
      <w:pPr>
        <w:pStyle w:val="Style47"/>
        <w:widowControl/>
        <w:spacing w:line="322" w:lineRule="exact"/>
        <w:jc w:val="left"/>
        <w:rPr>
          <w:rStyle w:val="FontStyle77"/>
        </w:rPr>
      </w:pPr>
      <w:r>
        <w:rPr>
          <w:rStyle w:val="FontStyle77"/>
        </w:rPr>
        <w:t xml:space="preserve">      </w:t>
      </w:r>
      <w:r w:rsidR="00070EA8">
        <w:rPr>
          <w:rStyle w:val="FontStyle77"/>
        </w:rPr>
        <w:t>4.</w:t>
      </w:r>
      <w:r w:rsidR="00FE102B">
        <w:rPr>
          <w:rStyle w:val="FontStyle77"/>
        </w:rPr>
        <w:t xml:space="preserve"> </w:t>
      </w:r>
      <w:r w:rsidR="00070EA8">
        <w:rPr>
          <w:rStyle w:val="FontStyle77"/>
        </w:rPr>
        <w:t>Активизация работы с должниками по налоговым сборам в поселении</w:t>
      </w:r>
      <w:r w:rsidR="000C0E2C">
        <w:rPr>
          <w:rStyle w:val="FontStyle77"/>
        </w:rPr>
        <w:t>.</w:t>
      </w:r>
      <w:r w:rsidR="00070EA8">
        <w:rPr>
          <w:rStyle w:val="FontStyle77"/>
        </w:rPr>
        <w:t xml:space="preserve"> </w:t>
      </w:r>
      <w:r>
        <w:rPr>
          <w:rStyle w:val="FontStyle77"/>
        </w:rPr>
        <w:t xml:space="preserve">          </w:t>
      </w:r>
      <w:r w:rsidR="00070EA8">
        <w:rPr>
          <w:rStyle w:val="FontStyle77"/>
        </w:rPr>
        <w:t>5.Повышение уровня занятости сельского населения, сохранение и создание новых рабочих мест.</w:t>
      </w:r>
    </w:p>
    <w:p w:rsidR="001A354D" w:rsidRDefault="00070EA8" w:rsidP="00F76D7A">
      <w:pPr>
        <w:pStyle w:val="Style36"/>
        <w:widowControl/>
        <w:numPr>
          <w:ilvl w:val="0"/>
          <w:numId w:val="10"/>
        </w:numPr>
        <w:tabs>
          <w:tab w:val="left" w:pos="979"/>
        </w:tabs>
        <w:ind w:firstLine="701"/>
        <w:jc w:val="both"/>
        <w:rPr>
          <w:rStyle w:val="FontStyle77"/>
        </w:rPr>
      </w:pPr>
      <w:r>
        <w:rPr>
          <w:rStyle w:val="FontStyle77"/>
        </w:rPr>
        <w:t>Продолжить работу по организации газоснабжения и теплоснабжения в границах сельского поселения.</w:t>
      </w:r>
    </w:p>
    <w:p w:rsidR="001A354D" w:rsidRDefault="00070EA8" w:rsidP="00F76D7A">
      <w:pPr>
        <w:pStyle w:val="Style36"/>
        <w:widowControl/>
        <w:numPr>
          <w:ilvl w:val="0"/>
          <w:numId w:val="10"/>
        </w:numPr>
        <w:tabs>
          <w:tab w:val="left" w:pos="979"/>
        </w:tabs>
        <w:ind w:firstLine="701"/>
        <w:jc w:val="both"/>
        <w:rPr>
          <w:rStyle w:val="FontStyle77"/>
        </w:rPr>
      </w:pPr>
      <w:r>
        <w:rPr>
          <w:rStyle w:val="FontStyle77"/>
        </w:rPr>
        <w:t>Продолжить работу с населением по уборке территории от мусора в населенных пунктах.</w:t>
      </w:r>
    </w:p>
    <w:p w:rsidR="001A354D" w:rsidRDefault="00070EA8" w:rsidP="00FE102B">
      <w:pPr>
        <w:pStyle w:val="Style14"/>
        <w:widowControl/>
        <w:numPr>
          <w:ilvl w:val="0"/>
          <w:numId w:val="10"/>
        </w:numPr>
        <w:ind w:left="706" w:firstLine="0"/>
        <w:jc w:val="left"/>
        <w:rPr>
          <w:rStyle w:val="FontStyle77"/>
        </w:rPr>
      </w:pPr>
      <w:r>
        <w:rPr>
          <w:rStyle w:val="FontStyle77"/>
        </w:rPr>
        <w:t>Разработка муниципальных целевых программ для поселения.</w:t>
      </w:r>
    </w:p>
    <w:p w:rsidR="001A354D" w:rsidRDefault="001A354D">
      <w:pPr>
        <w:pStyle w:val="Style19"/>
        <w:widowControl/>
        <w:spacing w:line="240" w:lineRule="exact"/>
        <w:ind w:left="1133" w:right="1138"/>
        <w:rPr>
          <w:sz w:val="20"/>
          <w:szCs w:val="20"/>
        </w:rPr>
      </w:pPr>
    </w:p>
    <w:p w:rsidR="001A354D" w:rsidRDefault="00070EA8">
      <w:pPr>
        <w:pStyle w:val="Style19"/>
        <w:widowControl/>
        <w:spacing w:before="86"/>
        <w:ind w:left="1133" w:right="1138"/>
        <w:rPr>
          <w:rStyle w:val="FontStyle80"/>
        </w:rPr>
      </w:pPr>
      <w:r>
        <w:rPr>
          <w:rStyle w:val="FontStyle80"/>
        </w:rPr>
        <w:t>Основные индикаторы изменения социально-экономического положения поселения в результате реализации мероприятий</w:t>
      </w:r>
    </w:p>
    <w:p w:rsidR="001A354D" w:rsidRDefault="001A354D">
      <w:pPr>
        <w:pStyle w:val="Style14"/>
        <w:widowControl/>
        <w:spacing w:line="240" w:lineRule="exact"/>
        <w:ind w:firstLine="845"/>
        <w:rPr>
          <w:sz w:val="20"/>
          <w:szCs w:val="20"/>
        </w:rPr>
      </w:pPr>
    </w:p>
    <w:p w:rsidR="001A354D" w:rsidRDefault="00070EA8">
      <w:pPr>
        <w:pStyle w:val="Style14"/>
        <w:widowControl/>
        <w:spacing w:before="77"/>
        <w:ind w:firstLine="845"/>
        <w:rPr>
          <w:rStyle w:val="FontStyle77"/>
        </w:rPr>
      </w:pPr>
      <w:r>
        <w:rPr>
          <w:rStyle w:val="FontStyle77"/>
        </w:rPr>
        <w:t>Учитывая ограниченность средств местного бюджета, основные пути решения поставленных задач могут быть следующими:</w:t>
      </w:r>
    </w:p>
    <w:p w:rsidR="001A354D" w:rsidRDefault="00070EA8" w:rsidP="00F76D7A">
      <w:pPr>
        <w:pStyle w:val="Style36"/>
        <w:widowControl/>
        <w:numPr>
          <w:ilvl w:val="0"/>
          <w:numId w:val="11"/>
        </w:numPr>
        <w:tabs>
          <w:tab w:val="left" w:pos="965"/>
        </w:tabs>
        <w:ind w:firstLine="701"/>
        <w:jc w:val="both"/>
        <w:rPr>
          <w:rStyle w:val="FontStyle77"/>
        </w:rPr>
      </w:pPr>
      <w:r>
        <w:rPr>
          <w:rStyle w:val="FontStyle77"/>
        </w:rPr>
        <w:t>поддержка развития социальной сферы сельского поселения на региональном уровне;</w:t>
      </w:r>
    </w:p>
    <w:p w:rsidR="001A354D" w:rsidRDefault="00070EA8" w:rsidP="00F76D7A">
      <w:pPr>
        <w:pStyle w:val="Style36"/>
        <w:widowControl/>
        <w:numPr>
          <w:ilvl w:val="0"/>
          <w:numId w:val="11"/>
        </w:numPr>
        <w:tabs>
          <w:tab w:val="left" w:pos="965"/>
        </w:tabs>
        <w:spacing w:before="10" w:line="317" w:lineRule="exact"/>
        <w:ind w:firstLine="701"/>
        <w:jc w:val="both"/>
        <w:rPr>
          <w:rStyle w:val="FontStyle77"/>
        </w:rPr>
      </w:pPr>
      <w:r>
        <w:rPr>
          <w:rStyle w:val="FontStyle77"/>
        </w:rPr>
        <w:t>разработка и реализация эффективного экономического механизма, обеспечивающего содержание и эксплуатацию объектов социальной сферы поселения на уровне нормативных требований;</w:t>
      </w:r>
    </w:p>
    <w:p w:rsidR="001A354D" w:rsidRDefault="00070EA8">
      <w:pPr>
        <w:pStyle w:val="Style21"/>
        <w:widowControl/>
        <w:spacing w:line="322" w:lineRule="exact"/>
        <w:rPr>
          <w:rStyle w:val="FontStyle77"/>
        </w:rPr>
      </w:pPr>
      <w:r>
        <w:rPr>
          <w:rStyle w:val="FontStyle77"/>
        </w:rPr>
        <w:t>содействие организации малых предпринимательских структур в сфере социального обслуживания сельского населения.</w:t>
      </w:r>
    </w:p>
    <w:p w:rsidR="001A354D" w:rsidRDefault="001A354D">
      <w:pPr>
        <w:pStyle w:val="Style58"/>
        <w:widowControl/>
        <w:spacing w:line="240" w:lineRule="exact"/>
        <w:ind w:left="562"/>
        <w:rPr>
          <w:sz w:val="20"/>
          <w:szCs w:val="20"/>
        </w:rPr>
      </w:pPr>
    </w:p>
    <w:p w:rsidR="001A354D" w:rsidRDefault="00070EA8">
      <w:pPr>
        <w:pStyle w:val="Style58"/>
        <w:widowControl/>
        <w:spacing w:before="82" w:line="326" w:lineRule="exact"/>
        <w:ind w:left="562"/>
        <w:rPr>
          <w:rStyle w:val="FontStyle80"/>
        </w:rPr>
      </w:pPr>
      <w:r>
        <w:rPr>
          <w:rStyle w:val="FontStyle80"/>
        </w:rPr>
        <w:t>Информация о реализуемых на территории поселения инвестиционных и инновационных проектах, перспективных проектах</w:t>
      </w:r>
    </w:p>
    <w:p w:rsidR="001A354D" w:rsidRDefault="001A354D">
      <w:pPr>
        <w:pStyle w:val="Style14"/>
        <w:widowControl/>
        <w:spacing w:line="240" w:lineRule="exact"/>
        <w:ind w:firstLine="840"/>
        <w:rPr>
          <w:sz w:val="20"/>
          <w:szCs w:val="20"/>
        </w:rPr>
      </w:pPr>
    </w:p>
    <w:p w:rsidR="001A354D" w:rsidRDefault="000C3780" w:rsidP="00A13A62">
      <w:pPr>
        <w:pStyle w:val="Style14"/>
        <w:widowControl/>
        <w:spacing w:before="77"/>
        <w:ind w:firstLine="840"/>
        <w:rPr>
          <w:rStyle w:val="FontStyle77"/>
        </w:rPr>
      </w:pPr>
      <w:r>
        <w:rPr>
          <w:rStyle w:val="FontStyle77"/>
        </w:rPr>
        <w:t>В отчетном 2017</w:t>
      </w:r>
      <w:r w:rsidR="00070EA8">
        <w:rPr>
          <w:rStyle w:val="FontStyle77"/>
        </w:rPr>
        <w:t xml:space="preserve"> финансовом году расходы по исполнению полномочий осуществлялись в рамках непрограммных расходов органов исполнительной    власти,    но    работа    по    исполнению    полномочий</w:t>
      </w:r>
      <w:r>
        <w:rPr>
          <w:rStyle w:val="FontStyle77"/>
        </w:rPr>
        <w:t xml:space="preserve"> </w:t>
      </w:r>
      <w:r w:rsidR="00070EA8">
        <w:rPr>
          <w:rStyle w:val="FontStyle77"/>
        </w:rPr>
        <w:t>продолжилась:</w:t>
      </w:r>
    </w:p>
    <w:p w:rsidR="001A354D" w:rsidRDefault="00070EA8">
      <w:pPr>
        <w:pStyle w:val="Style65"/>
        <w:widowControl/>
        <w:tabs>
          <w:tab w:val="left" w:pos="907"/>
        </w:tabs>
        <w:ind w:firstLine="701"/>
        <w:rPr>
          <w:rStyle w:val="FontStyle77"/>
        </w:rPr>
      </w:pPr>
      <w:r>
        <w:rPr>
          <w:rStyle w:val="FontStyle77"/>
        </w:rPr>
        <w:t>-</w:t>
      </w:r>
      <w:r>
        <w:rPr>
          <w:rStyle w:val="FontStyle77"/>
          <w:sz w:val="20"/>
          <w:szCs w:val="20"/>
        </w:rPr>
        <w:tab/>
      </w:r>
      <w:r>
        <w:rPr>
          <w:rStyle w:val="FontStyle77"/>
        </w:rPr>
        <w:t xml:space="preserve">в рамках жилищного хозяйства израсходовано </w:t>
      </w:r>
      <w:r w:rsidR="000C3780">
        <w:rPr>
          <w:rStyle w:val="FontStyle77"/>
        </w:rPr>
        <w:t xml:space="preserve"> 1042,8 </w:t>
      </w:r>
      <w:r>
        <w:rPr>
          <w:rStyle w:val="FontStyle77"/>
        </w:rPr>
        <w:t>тыс.рублей на текущий и капитальный ремонт жилого фонда администрации МО Андреевское сельское поселение</w:t>
      </w:r>
      <w:r w:rsidR="000816DE">
        <w:rPr>
          <w:rStyle w:val="FontStyle77"/>
        </w:rPr>
        <w:t xml:space="preserve"> </w:t>
      </w:r>
      <w:r w:rsidR="000816DE" w:rsidRPr="00923A95">
        <w:rPr>
          <w:rStyle w:val="FontStyle15"/>
          <w:rFonts w:eastAsia="Times New Roman"/>
          <w:sz w:val="28"/>
          <w:szCs w:val="28"/>
        </w:rPr>
        <w:t xml:space="preserve"> (</w:t>
      </w:r>
      <w:r w:rsidR="00560C41">
        <w:rPr>
          <w:rStyle w:val="FontStyle15"/>
          <w:sz w:val="28"/>
          <w:szCs w:val="28"/>
        </w:rPr>
        <w:t xml:space="preserve">отремонтировано </w:t>
      </w:r>
      <w:r w:rsidR="008400B3">
        <w:rPr>
          <w:rStyle w:val="FontStyle15"/>
          <w:sz w:val="28"/>
          <w:szCs w:val="28"/>
        </w:rPr>
        <w:t>6</w:t>
      </w:r>
      <w:r w:rsidR="000816DE" w:rsidRPr="00923A95">
        <w:rPr>
          <w:rStyle w:val="FontStyle15"/>
          <w:rFonts w:eastAsia="Times New Roman"/>
          <w:sz w:val="28"/>
          <w:szCs w:val="28"/>
        </w:rPr>
        <w:t xml:space="preserve"> </w:t>
      </w:r>
      <w:r w:rsidR="00560C41">
        <w:rPr>
          <w:rStyle w:val="FontStyle15"/>
          <w:sz w:val="28"/>
          <w:szCs w:val="28"/>
        </w:rPr>
        <w:t xml:space="preserve">муниципальных </w:t>
      </w:r>
      <w:r w:rsidR="000816DE" w:rsidRPr="00923A95">
        <w:rPr>
          <w:rStyle w:val="FontStyle15"/>
          <w:rFonts w:eastAsia="Times New Roman"/>
          <w:sz w:val="28"/>
          <w:szCs w:val="28"/>
        </w:rPr>
        <w:t>квартир)</w:t>
      </w:r>
      <w:r>
        <w:rPr>
          <w:rStyle w:val="FontStyle77"/>
        </w:rPr>
        <w:t>.</w:t>
      </w:r>
    </w:p>
    <w:p w:rsidR="001A354D" w:rsidRDefault="00070EA8">
      <w:pPr>
        <w:pStyle w:val="Style14"/>
        <w:widowControl/>
        <w:ind w:firstLine="686"/>
        <w:rPr>
          <w:rStyle w:val="FontStyle77"/>
        </w:rPr>
      </w:pPr>
      <w:r>
        <w:rPr>
          <w:rStyle w:val="FontStyle77"/>
        </w:rPr>
        <w:t>Целью расходов является улучшение жилищных условий населения для более комфортного их проживания.</w:t>
      </w:r>
    </w:p>
    <w:p w:rsidR="000C3780" w:rsidRDefault="0088454B" w:rsidP="000C3780">
      <w:pPr>
        <w:pStyle w:val="Style7"/>
        <w:widowControl/>
        <w:rPr>
          <w:rStyle w:val="FontStyle15"/>
          <w:sz w:val="28"/>
          <w:szCs w:val="28"/>
        </w:rPr>
      </w:pPr>
      <w:r>
        <w:rPr>
          <w:rStyle w:val="FontStyle77"/>
        </w:rPr>
        <w:t xml:space="preserve">       - </w:t>
      </w:r>
      <w:r w:rsidR="00070EA8">
        <w:rPr>
          <w:rStyle w:val="FontStyle77"/>
        </w:rPr>
        <w:t>в рамках национальной безопасности и правоохранительной деятельности в 201</w:t>
      </w:r>
      <w:r>
        <w:rPr>
          <w:rStyle w:val="FontStyle77"/>
        </w:rPr>
        <w:t>6</w:t>
      </w:r>
      <w:r w:rsidR="00070EA8">
        <w:rPr>
          <w:rStyle w:val="FontStyle77"/>
        </w:rPr>
        <w:t xml:space="preserve">г. израсходовано </w:t>
      </w:r>
      <w:r w:rsidR="000C3780">
        <w:rPr>
          <w:rStyle w:val="FontStyle77"/>
        </w:rPr>
        <w:t>134,1</w:t>
      </w:r>
      <w:r>
        <w:rPr>
          <w:rStyle w:val="FontStyle77"/>
        </w:rPr>
        <w:t xml:space="preserve"> </w:t>
      </w:r>
      <w:r w:rsidR="00070EA8">
        <w:rPr>
          <w:rStyle w:val="FontStyle77"/>
        </w:rPr>
        <w:t>тыс.рублей (</w:t>
      </w:r>
      <w:r w:rsidR="000C3780">
        <w:rPr>
          <w:rStyle w:val="FontStyle77"/>
        </w:rPr>
        <w:t xml:space="preserve">проведена </w:t>
      </w:r>
      <w:r w:rsidR="000C3780" w:rsidRPr="00923A95">
        <w:rPr>
          <w:rStyle w:val="FontStyle15"/>
          <w:rFonts w:eastAsia="Times New Roman"/>
          <w:sz w:val="28"/>
          <w:szCs w:val="28"/>
        </w:rPr>
        <w:t xml:space="preserve"> минерализаци</w:t>
      </w:r>
      <w:r w:rsidR="000C3780">
        <w:rPr>
          <w:rStyle w:val="FontStyle15"/>
          <w:sz w:val="28"/>
          <w:szCs w:val="28"/>
        </w:rPr>
        <w:t>я</w:t>
      </w:r>
      <w:r w:rsidR="000C3780" w:rsidRPr="00923A95">
        <w:rPr>
          <w:rStyle w:val="FontStyle15"/>
          <w:rFonts w:eastAsia="Times New Roman"/>
          <w:sz w:val="28"/>
          <w:szCs w:val="28"/>
        </w:rPr>
        <w:t xml:space="preserve"> полосы вокруг населенных пунктов в муниципальном образовании    Андреевское сельское поселение (41,1км)</w:t>
      </w:r>
      <w:r w:rsidR="000C3780">
        <w:rPr>
          <w:rStyle w:val="FontStyle15"/>
          <w:sz w:val="28"/>
          <w:szCs w:val="28"/>
        </w:rPr>
        <w:t xml:space="preserve">, произвели замену </w:t>
      </w:r>
      <w:r w:rsidR="000C3780" w:rsidRPr="00923A95">
        <w:rPr>
          <w:rStyle w:val="FontStyle15"/>
          <w:rFonts w:eastAsia="Times New Roman"/>
          <w:sz w:val="28"/>
          <w:szCs w:val="28"/>
        </w:rPr>
        <w:t xml:space="preserve"> пожарного  гидрант</w:t>
      </w:r>
      <w:r w:rsidR="000C3780">
        <w:rPr>
          <w:rStyle w:val="FontStyle15"/>
          <w:sz w:val="28"/>
          <w:szCs w:val="28"/>
        </w:rPr>
        <w:t>а в п.Красный Богатырь  (1 шт.),</w:t>
      </w:r>
      <w:r w:rsidR="000C3780" w:rsidRPr="00923A95">
        <w:rPr>
          <w:rStyle w:val="FontStyle15"/>
          <w:rFonts w:eastAsia="Times New Roman"/>
          <w:sz w:val="28"/>
          <w:szCs w:val="28"/>
        </w:rPr>
        <w:t xml:space="preserve"> изготовлен</w:t>
      </w:r>
      <w:r w:rsidR="000C3780">
        <w:rPr>
          <w:rStyle w:val="FontStyle15"/>
          <w:sz w:val="28"/>
          <w:szCs w:val="28"/>
        </w:rPr>
        <w:t>о</w:t>
      </w:r>
      <w:r w:rsidR="000C3780" w:rsidRPr="00923A95">
        <w:rPr>
          <w:rStyle w:val="FontStyle15"/>
          <w:rFonts w:eastAsia="Times New Roman"/>
          <w:sz w:val="28"/>
          <w:szCs w:val="28"/>
        </w:rPr>
        <w:t xml:space="preserve"> информационного материала по пожарной безопасности (45 шт)</w:t>
      </w:r>
      <w:r w:rsidR="000C3780">
        <w:rPr>
          <w:rStyle w:val="FontStyle15"/>
          <w:sz w:val="28"/>
          <w:szCs w:val="28"/>
        </w:rPr>
        <w:t>.</w:t>
      </w:r>
    </w:p>
    <w:p w:rsidR="001A354D" w:rsidRDefault="000C3780" w:rsidP="000C3780">
      <w:pPr>
        <w:pStyle w:val="Style7"/>
        <w:widowControl/>
        <w:rPr>
          <w:rStyle w:val="FontStyle77"/>
        </w:rPr>
      </w:pPr>
      <w:r>
        <w:rPr>
          <w:rStyle w:val="FontStyle15"/>
          <w:sz w:val="28"/>
          <w:szCs w:val="28"/>
        </w:rPr>
        <w:t xml:space="preserve">    </w:t>
      </w:r>
      <w:r w:rsidR="00070EA8">
        <w:rPr>
          <w:rStyle w:val="FontStyle77"/>
        </w:rPr>
        <w:t xml:space="preserve"> Основной целью расходов бюджета является: усиление системы противопожарной защиты Андреевского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0D746F" w:rsidRDefault="000D746F">
      <w:pPr>
        <w:pStyle w:val="Style14"/>
        <w:widowControl/>
        <w:ind w:firstLine="754"/>
        <w:rPr>
          <w:rStyle w:val="FontStyle77"/>
        </w:rPr>
      </w:pPr>
    </w:p>
    <w:p w:rsidR="001A354D" w:rsidRDefault="00070EA8">
      <w:pPr>
        <w:pStyle w:val="Style14"/>
        <w:widowControl/>
        <w:ind w:firstLine="754"/>
        <w:rPr>
          <w:rStyle w:val="FontStyle77"/>
        </w:rPr>
      </w:pPr>
      <w:r>
        <w:rPr>
          <w:rStyle w:val="FontStyle77"/>
        </w:rPr>
        <w:t>Проведена работа в виде наглядной информации (таблички) по профилактике и предупреждению несчастных случаев на воде.</w:t>
      </w:r>
    </w:p>
    <w:p w:rsidR="0088454B" w:rsidRDefault="00070EA8" w:rsidP="0088454B">
      <w:pPr>
        <w:shd w:val="clear" w:color="auto" w:fill="FFFFFF"/>
        <w:spacing w:line="281" w:lineRule="exact"/>
        <w:ind w:left="14"/>
        <w:jc w:val="both"/>
        <w:rPr>
          <w:color w:val="000000"/>
          <w:spacing w:val="1"/>
          <w:sz w:val="28"/>
          <w:szCs w:val="28"/>
        </w:rPr>
      </w:pPr>
      <w:r>
        <w:rPr>
          <w:rStyle w:val="FontStyle77"/>
        </w:rPr>
        <w:t>-</w:t>
      </w:r>
      <w:r>
        <w:rPr>
          <w:rStyle w:val="FontStyle77"/>
          <w:sz w:val="20"/>
          <w:szCs w:val="20"/>
        </w:rPr>
        <w:tab/>
      </w:r>
      <w:r>
        <w:rPr>
          <w:rStyle w:val="FontStyle77"/>
        </w:rPr>
        <w:t>в рамках национальной экономики израсходовано 1</w:t>
      </w:r>
      <w:r w:rsidR="000C3780">
        <w:rPr>
          <w:rStyle w:val="FontStyle77"/>
        </w:rPr>
        <w:t>265</w:t>
      </w:r>
      <w:r w:rsidR="0088454B">
        <w:rPr>
          <w:rStyle w:val="FontStyle77"/>
        </w:rPr>
        <w:t>,</w:t>
      </w:r>
      <w:r>
        <w:rPr>
          <w:rStyle w:val="FontStyle77"/>
        </w:rPr>
        <w:t>0 тыс.рублей</w:t>
      </w:r>
      <w:r w:rsidR="00BC5AD7">
        <w:rPr>
          <w:rStyle w:val="FontStyle77"/>
        </w:rPr>
        <w:t xml:space="preserve"> </w:t>
      </w:r>
      <w:r w:rsidR="0088454B">
        <w:rPr>
          <w:color w:val="000000"/>
          <w:spacing w:val="1"/>
          <w:sz w:val="28"/>
          <w:szCs w:val="28"/>
        </w:rPr>
        <w:t xml:space="preserve">      </w:t>
      </w:r>
      <w:r w:rsidR="00BC5AD7">
        <w:rPr>
          <w:color w:val="000000"/>
          <w:spacing w:val="1"/>
          <w:sz w:val="28"/>
          <w:szCs w:val="28"/>
        </w:rPr>
        <w:t>(</w:t>
      </w:r>
      <w:r w:rsidR="00BC5AD7" w:rsidRPr="00923A95">
        <w:rPr>
          <w:rStyle w:val="FontStyle15"/>
          <w:rFonts w:eastAsia="Times New Roman"/>
          <w:sz w:val="28"/>
          <w:szCs w:val="28"/>
        </w:rPr>
        <w:t>содержание автомобильных дорог общего пользования местного значения в населенных пунктах в зимний период)</w:t>
      </w:r>
      <w:r w:rsidR="00BC5AD7">
        <w:rPr>
          <w:rStyle w:val="FontStyle15"/>
          <w:sz w:val="28"/>
          <w:szCs w:val="28"/>
        </w:rPr>
        <w:t>.</w:t>
      </w:r>
      <w:r w:rsidR="0088454B">
        <w:rPr>
          <w:color w:val="000000"/>
          <w:spacing w:val="1"/>
          <w:sz w:val="28"/>
          <w:szCs w:val="28"/>
        </w:rPr>
        <w:t xml:space="preserve"> Расходы в данной области составили на </w:t>
      </w:r>
      <w:r w:rsidR="00BC5AD7">
        <w:rPr>
          <w:color w:val="000000"/>
          <w:spacing w:val="1"/>
          <w:sz w:val="28"/>
          <w:szCs w:val="28"/>
        </w:rPr>
        <w:t>9,1</w:t>
      </w:r>
      <w:r w:rsidR="0088454B">
        <w:rPr>
          <w:color w:val="000000"/>
          <w:spacing w:val="1"/>
          <w:sz w:val="28"/>
          <w:szCs w:val="28"/>
        </w:rPr>
        <w:t>%  ниже уровня 201</w:t>
      </w:r>
      <w:r w:rsidR="00BC5AD7">
        <w:rPr>
          <w:color w:val="000000"/>
          <w:spacing w:val="1"/>
          <w:sz w:val="28"/>
          <w:szCs w:val="28"/>
        </w:rPr>
        <w:t>6</w:t>
      </w:r>
      <w:r w:rsidR="0088454B">
        <w:rPr>
          <w:color w:val="000000"/>
          <w:spacing w:val="1"/>
          <w:sz w:val="28"/>
          <w:szCs w:val="28"/>
        </w:rPr>
        <w:t xml:space="preserve"> года.</w:t>
      </w:r>
    </w:p>
    <w:p w:rsidR="001A354D" w:rsidRDefault="00070EA8">
      <w:pPr>
        <w:pStyle w:val="Style15"/>
        <w:widowControl/>
        <w:ind w:firstLine="552"/>
        <w:rPr>
          <w:rStyle w:val="FontStyle77"/>
        </w:rPr>
      </w:pPr>
      <w:r>
        <w:rPr>
          <w:rStyle w:val="FontStyle77"/>
        </w:rPr>
        <w:t>Основной целью Программы является: обеспечение комфортного проживания населения и безопасности дорожного движения на территории муниципального образования за счет создания и развития системы мероприятий по своевременному и качественному проведению работ, связанных с содержанием и ремонтом улично-дорожной сети муниципального образования.</w:t>
      </w:r>
    </w:p>
    <w:p w:rsidR="00DE2338" w:rsidRDefault="00DE2338" w:rsidP="00DE2338">
      <w:pPr>
        <w:spacing w:line="273" w:lineRule="atLeast"/>
        <w:jc w:val="both"/>
        <w:rPr>
          <w:sz w:val="28"/>
          <w:szCs w:val="28"/>
        </w:rPr>
      </w:pPr>
      <w:r>
        <w:rPr>
          <w:sz w:val="28"/>
          <w:szCs w:val="28"/>
          <w:u w:val="single"/>
        </w:rPr>
        <w:t xml:space="preserve"> В рамках МЦП "Благоустройство территории муниципального образования Андреевское сельское поселение на 201</w:t>
      </w:r>
      <w:r w:rsidR="008400B3">
        <w:rPr>
          <w:sz w:val="28"/>
          <w:szCs w:val="28"/>
          <w:u w:val="single"/>
        </w:rPr>
        <w:t>5</w:t>
      </w:r>
      <w:r>
        <w:rPr>
          <w:sz w:val="28"/>
          <w:szCs w:val="28"/>
          <w:u w:val="single"/>
        </w:rPr>
        <w:t>-20</w:t>
      </w:r>
      <w:r w:rsidR="008400B3">
        <w:rPr>
          <w:sz w:val="28"/>
          <w:szCs w:val="28"/>
          <w:u w:val="single"/>
        </w:rPr>
        <w:t>17</w:t>
      </w:r>
      <w:r>
        <w:rPr>
          <w:sz w:val="28"/>
          <w:szCs w:val="28"/>
          <w:u w:val="single"/>
        </w:rPr>
        <w:t xml:space="preserve">г.г." </w:t>
      </w:r>
      <w:r>
        <w:rPr>
          <w:sz w:val="28"/>
          <w:szCs w:val="28"/>
        </w:rPr>
        <w:t xml:space="preserve">израсходованы бюджетные ассигнования с сумме  </w:t>
      </w:r>
      <w:r w:rsidR="00BC5AD7">
        <w:rPr>
          <w:sz w:val="28"/>
          <w:szCs w:val="28"/>
        </w:rPr>
        <w:t xml:space="preserve">8261,3 </w:t>
      </w:r>
      <w:r>
        <w:rPr>
          <w:sz w:val="28"/>
          <w:szCs w:val="28"/>
        </w:rPr>
        <w:t xml:space="preserve">ыс.рублей, в т.ч:   </w:t>
      </w:r>
    </w:p>
    <w:p w:rsidR="00560C41" w:rsidRPr="00923A95" w:rsidRDefault="00560C41" w:rsidP="00560C41">
      <w:pPr>
        <w:pStyle w:val="Style6"/>
        <w:widowControl/>
        <w:spacing w:before="5" w:line="322" w:lineRule="exact"/>
        <w:ind w:firstLine="341"/>
        <w:rPr>
          <w:rStyle w:val="FontStyle15"/>
          <w:rFonts w:eastAsia="Times New Roman"/>
          <w:sz w:val="28"/>
          <w:szCs w:val="28"/>
        </w:rPr>
      </w:pPr>
      <w:r w:rsidRPr="00923A95">
        <w:rPr>
          <w:rStyle w:val="FontStyle15"/>
          <w:rFonts w:eastAsia="Times New Roman"/>
          <w:sz w:val="28"/>
          <w:szCs w:val="28"/>
        </w:rPr>
        <w:t xml:space="preserve">-  обустройство детских спортивно-игровых площадок- 4 комплекса (д.Новая, п.Тюрмеровка, п.Красный Богатырь, с.Ликино)- 272,3 тыс.рублей; </w:t>
      </w:r>
    </w:p>
    <w:p w:rsidR="00560C41" w:rsidRPr="00923A95" w:rsidRDefault="00560C41" w:rsidP="00560C41">
      <w:pPr>
        <w:pStyle w:val="Style10"/>
        <w:widowControl/>
        <w:tabs>
          <w:tab w:val="left" w:pos="672"/>
        </w:tabs>
        <w:spacing w:line="322" w:lineRule="exact"/>
        <w:ind w:firstLine="427"/>
        <w:rPr>
          <w:rStyle w:val="FontStyle15"/>
          <w:rFonts w:eastAsia="Times New Roman"/>
          <w:sz w:val="28"/>
          <w:szCs w:val="28"/>
        </w:rPr>
      </w:pPr>
      <w:r w:rsidRPr="00923A95">
        <w:rPr>
          <w:rStyle w:val="FontStyle15"/>
          <w:rFonts w:eastAsia="Times New Roman"/>
          <w:sz w:val="28"/>
          <w:szCs w:val="28"/>
        </w:rPr>
        <w:t>-</w:t>
      </w:r>
      <w:r w:rsidRPr="00923A95">
        <w:rPr>
          <w:rStyle w:val="FontStyle15"/>
          <w:rFonts w:eastAsia="Times New Roman"/>
          <w:sz w:val="28"/>
          <w:szCs w:val="28"/>
        </w:rPr>
        <w:tab/>
        <w:t>расходы на оплату уличного освещения составили в сумме 4223,1 тыс.рублей или 99,9 % от плана на 2017 год, кредиторской задолженности по расчетам с организациями за услуги потребления уличного освещения по состоянию на 01.01.2018г. нет.</w:t>
      </w:r>
    </w:p>
    <w:p w:rsidR="00560C41" w:rsidRDefault="00560C41" w:rsidP="00560C41">
      <w:pPr>
        <w:pStyle w:val="Style4"/>
        <w:widowControl/>
        <w:numPr>
          <w:ilvl w:val="0"/>
          <w:numId w:val="12"/>
        </w:numPr>
        <w:tabs>
          <w:tab w:val="left" w:pos="154"/>
        </w:tabs>
        <w:spacing w:before="24" w:line="317" w:lineRule="exact"/>
        <w:rPr>
          <w:rStyle w:val="FontStyle15"/>
          <w:rFonts w:eastAsia="Times New Roman"/>
          <w:sz w:val="28"/>
          <w:szCs w:val="28"/>
        </w:rPr>
      </w:pPr>
      <w:r w:rsidRPr="00923A95">
        <w:rPr>
          <w:rStyle w:val="FontStyle15"/>
          <w:rFonts w:eastAsia="Times New Roman"/>
          <w:sz w:val="28"/>
          <w:szCs w:val="28"/>
        </w:rPr>
        <w:t xml:space="preserve">ликвидация </w:t>
      </w:r>
      <w:r w:rsidR="000D746F">
        <w:rPr>
          <w:rStyle w:val="FontStyle15"/>
          <w:rFonts w:eastAsia="Times New Roman"/>
          <w:sz w:val="28"/>
          <w:szCs w:val="28"/>
        </w:rPr>
        <w:t xml:space="preserve">несанкционированных свалок (1882 </w:t>
      </w:r>
      <w:r w:rsidRPr="00923A95">
        <w:rPr>
          <w:rStyle w:val="FontStyle15"/>
          <w:rFonts w:eastAsia="Times New Roman"/>
          <w:sz w:val="28"/>
          <w:szCs w:val="28"/>
        </w:rPr>
        <w:t>куб.м) – 204,4 тыс.рублей;</w:t>
      </w:r>
    </w:p>
    <w:p w:rsidR="00560C41" w:rsidRPr="00677DB9" w:rsidRDefault="006E7051" w:rsidP="00560C41">
      <w:pPr>
        <w:pStyle w:val="Style4"/>
        <w:widowControl/>
        <w:tabs>
          <w:tab w:val="left" w:pos="154"/>
        </w:tabs>
        <w:spacing w:before="24" w:line="317" w:lineRule="exact"/>
        <w:rPr>
          <w:rStyle w:val="FontStyle15"/>
          <w:rFonts w:eastAsia="Times New Roman"/>
          <w:i/>
          <w:sz w:val="28"/>
          <w:szCs w:val="28"/>
        </w:rPr>
      </w:pPr>
      <w:r w:rsidRPr="006E7051">
        <w:rPr>
          <w:rStyle w:val="FontStyle15"/>
          <w:i/>
          <w:sz w:val="28"/>
          <w:szCs w:val="28"/>
        </w:rPr>
        <w:t>(</w:t>
      </w:r>
      <w:r w:rsidR="00560C41" w:rsidRPr="006E7051">
        <w:rPr>
          <w:rStyle w:val="FontStyle15"/>
          <w:i/>
          <w:sz w:val="28"/>
          <w:szCs w:val="28"/>
        </w:rPr>
        <w:t>Администрация муниципального образования в</w:t>
      </w:r>
      <w:r w:rsidR="00560C41" w:rsidRPr="006E7051">
        <w:rPr>
          <w:rStyle w:val="FontStyle15"/>
          <w:rFonts w:eastAsia="Times New Roman"/>
          <w:i/>
          <w:sz w:val="28"/>
          <w:szCs w:val="28"/>
        </w:rPr>
        <w:t>ыра</w:t>
      </w:r>
      <w:r w:rsidRPr="006E7051">
        <w:rPr>
          <w:rStyle w:val="FontStyle15"/>
          <w:i/>
          <w:sz w:val="28"/>
          <w:szCs w:val="28"/>
        </w:rPr>
        <w:t>зила</w:t>
      </w:r>
      <w:r w:rsidR="00560C41" w:rsidRPr="006E7051">
        <w:rPr>
          <w:rStyle w:val="FontStyle15"/>
          <w:rFonts w:eastAsia="Times New Roman"/>
          <w:i/>
          <w:sz w:val="28"/>
          <w:szCs w:val="28"/>
        </w:rPr>
        <w:t xml:space="preserve"> огромную благодарность  руководителю ООО «КовровЛесПром»  Богову Алексею Николаевичу</w:t>
      </w:r>
      <w:r w:rsidR="00560C41">
        <w:rPr>
          <w:rStyle w:val="FontStyle15"/>
          <w:rFonts w:eastAsia="Times New Roman"/>
          <w:i/>
          <w:sz w:val="28"/>
          <w:szCs w:val="28"/>
        </w:rPr>
        <w:t xml:space="preserve"> за безвозмездную помощь в уборке несанкционированных свалок на кладбищах: с.Картмазово, п.Андреево и ул. Гагарина с.Картмазово. Вывезено более 500 тонн мусора).</w:t>
      </w:r>
    </w:p>
    <w:p w:rsidR="00560C41" w:rsidRPr="00923A95" w:rsidRDefault="00560C41" w:rsidP="00560C41">
      <w:pPr>
        <w:pStyle w:val="Style4"/>
        <w:widowControl/>
        <w:numPr>
          <w:ilvl w:val="0"/>
          <w:numId w:val="12"/>
        </w:numPr>
        <w:tabs>
          <w:tab w:val="left" w:pos="154"/>
        </w:tabs>
        <w:spacing w:line="317" w:lineRule="exact"/>
        <w:jc w:val="both"/>
        <w:rPr>
          <w:rStyle w:val="FontStyle15"/>
          <w:rFonts w:eastAsia="Times New Roman"/>
          <w:sz w:val="28"/>
          <w:szCs w:val="28"/>
        </w:rPr>
      </w:pPr>
      <w:r w:rsidRPr="00923A95">
        <w:rPr>
          <w:rStyle w:val="FontStyle15"/>
          <w:rFonts w:eastAsia="Times New Roman"/>
          <w:sz w:val="28"/>
          <w:szCs w:val="28"/>
        </w:rPr>
        <w:t>содержание мест захоронения (ремонт памятников, устройство ограждения гражданского кладбища п.Андреево)-179,7 тыс.рублей;</w:t>
      </w:r>
    </w:p>
    <w:p w:rsidR="00560C41" w:rsidRPr="00923A95" w:rsidRDefault="00560C41" w:rsidP="00560C41">
      <w:pPr>
        <w:pStyle w:val="Style4"/>
        <w:widowControl/>
        <w:numPr>
          <w:ilvl w:val="0"/>
          <w:numId w:val="12"/>
        </w:numPr>
        <w:tabs>
          <w:tab w:val="left" w:pos="154"/>
        </w:tabs>
        <w:spacing w:line="322" w:lineRule="exact"/>
        <w:rPr>
          <w:rStyle w:val="FontStyle15"/>
          <w:rFonts w:eastAsia="Times New Roman"/>
          <w:sz w:val="28"/>
          <w:szCs w:val="28"/>
        </w:rPr>
      </w:pPr>
      <w:r w:rsidRPr="00923A95">
        <w:rPr>
          <w:rStyle w:val="FontStyle15"/>
          <w:rFonts w:eastAsia="Times New Roman"/>
          <w:sz w:val="28"/>
          <w:szCs w:val="28"/>
        </w:rPr>
        <w:t>ликвидация аварийных деревьев (</w:t>
      </w:r>
      <w:r w:rsidR="000D746F">
        <w:rPr>
          <w:rStyle w:val="FontStyle15"/>
          <w:rFonts w:eastAsia="Times New Roman"/>
          <w:sz w:val="28"/>
          <w:szCs w:val="28"/>
        </w:rPr>
        <w:t>170</w:t>
      </w:r>
      <w:r w:rsidRPr="00923A95">
        <w:rPr>
          <w:rStyle w:val="FontStyle15"/>
          <w:rFonts w:eastAsia="Times New Roman"/>
          <w:sz w:val="28"/>
          <w:szCs w:val="28"/>
        </w:rPr>
        <w:t xml:space="preserve"> шт.) – 358,0 тыс.рублей;</w:t>
      </w:r>
    </w:p>
    <w:p w:rsidR="00560C41" w:rsidRPr="00923A95" w:rsidRDefault="00560C41" w:rsidP="00560C41">
      <w:pPr>
        <w:pStyle w:val="Style4"/>
        <w:widowControl/>
        <w:tabs>
          <w:tab w:val="left" w:pos="336"/>
        </w:tabs>
        <w:spacing w:line="322" w:lineRule="exact"/>
        <w:rPr>
          <w:rStyle w:val="FontStyle15"/>
          <w:rFonts w:eastAsia="Times New Roman"/>
          <w:sz w:val="28"/>
          <w:szCs w:val="28"/>
        </w:rPr>
      </w:pPr>
      <w:r w:rsidRPr="00923A95">
        <w:rPr>
          <w:rStyle w:val="FontStyle15"/>
          <w:rFonts w:eastAsia="Times New Roman"/>
          <w:sz w:val="28"/>
          <w:szCs w:val="28"/>
        </w:rPr>
        <w:t>- скашивание травы на территории общего пользования (</w:t>
      </w:r>
      <w:r w:rsidR="000D746F">
        <w:rPr>
          <w:rStyle w:val="FontStyle15"/>
          <w:rFonts w:eastAsia="Times New Roman"/>
          <w:sz w:val="28"/>
          <w:szCs w:val="28"/>
        </w:rPr>
        <w:t xml:space="preserve">153 </w:t>
      </w:r>
      <w:r w:rsidRPr="00923A95">
        <w:rPr>
          <w:rStyle w:val="FontStyle15"/>
          <w:rFonts w:eastAsia="Times New Roman"/>
          <w:sz w:val="28"/>
          <w:szCs w:val="28"/>
        </w:rPr>
        <w:t>кв.м.)- 225,4 тыс.рублей;</w:t>
      </w:r>
    </w:p>
    <w:p w:rsidR="00560C41" w:rsidRPr="00923A95" w:rsidRDefault="00560C41" w:rsidP="00560C41">
      <w:pPr>
        <w:pStyle w:val="Style4"/>
        <w:widowControl/>
        <w:tabs>
          <w:tab w:val="left" w:pos="221"/>
        </w:tabs>
        <w:spacing w:before="19" w:line="322" w:lineRule="exact"/>
        <w:rPr>
          <w:rStyle w:val="FontStyle15"/>
          <w:rFonts w:eastAsia="Times New Roman"/>
          <w:sz w:val="28"/>
          <w:szCs w:val="28"/>
        </w:rPr>
      </w:pPr>
      <w:r w:rsidRPr="00923A95">
        <w:rPr>
          <w:rStyle w:val="FontStyle15"/>
          <w:rFonts w:eastAsia="Times New Roman"/>
          <w:sz w:val="28"/>
          <w:szCs w:val="28"/>
        </w:rPr>
        <w:t>-</w:t>
      </w:r>
      <w:r w:rsidRPr="00923A95">
        <w:rPr>
          <w:rStyle w:val="FontStyle15"/>
          <w:rFonts w:eastAsia="Times New Roman"/>
          <w:sz w:val="28"/>
          <w:szCs w:val="28"/>
        </w:rPr>
        <w:tab/>
        <w:t>расходы по содержанию, ремонту, замене фонарей уличного освещения (124 шт.)- 257,7 тыс.рублей;</w:t>
      </w:r>
    </w:p>
    <w:p w:rsidR="000D746F" w:rsidRDefault="00560C41" w:rsidP="00560C41">
      <w:pPr>
        <w:pStyle w:val="Style8"/>
        <w:widowControl/>
        <w:spacing w:before="10" w:line="322" w:lineRule="exact"/>
        <w:rPr>
          <w:rStyle w:val="FontStyle15"/>
          <w:rFonts w:eastAsia="Times New Roman"/>
          <w:sz w:val="28"/>
          <w:szCs w:val="28"/>
        </w:rPr>
      </w:pPr>
      <w:r w:rsidRPr="00923A95">
        <w:rPr>
          <w:rStyle w:val="FontStyle15"/>
          <w:rFonts w:eastAsia="Times New Roman"/>
          <w:sz w:val="28"/>
          <w:szCs w:val="28"/>
        </w:rPr>
        <w:t>- прочие мероприятия в рамках благоустройства (обор</w:t>
      </w:r>
      <w:r w:rsidR="000D746F">
        <w:rPr>
          <w:rStyle w:val="FontStyle15"/>
          <w:rFonts w:eastAsia="Times New Roman"/>
          <w:sz w:val="28"/>
          <w:szCs w:val="28"/>
        </w:rPr>
        <w:t>удование контейнерных площадок-4</w:t>
      </w:r>
      <w:r w:rsidRPr="00923A95">
        <w:rPr>
          <w:rStyle w:val="FontStyle15"/>
          <w:rFonts w:eastAsia="Times New Roman"/>
          <w:sz w:val="28"/>
          <w:szCs w:val="28"/>
        </w:rPr>
        <w:t xml:space="preserve">, уборка придорожной полосы с.Картмазово,  ограничение доступа в разрушенное здание детского сада п.Тюрмеровка, разборка аварийного дома (муниципальный, многоквартирный п.Красный Богатырь), заработная плата по договорам гражданско-правового характера за уборку мусора вокруг контейнерных баков в 4 населенных пунктах, установка металлического ограждения у памятника павшим воинам п.Андреево, планировка, перевозка  грунта на выделенных участках для многодетных семей, </w:t>
      </w:r>
    </w:p>
    <w:p w:rsidR="000D746F" w:rsidRDefault="000D746F" w:rsidP="00560C41">
      <w:pPr>
        <w:pStyle w:val="Style8"/>
        <w:widowControl/>
        <w:spacing w:before="10" w:line="322" w:lineRule="exact"/>
        <w:rPr>
          <w:rStyle w:val="FontStyle15"/>
          <w:rFonts w:eastAsia="Times New Roman"/>
          <w:sz w:val="28"/>
          <w:szCs w:val="28"/>
        </w:rPr>
      </w:pPr>
    </w:p>
    <w:p w:rsidR="000D746F" w:rsidRDefault="000D746F" w:rsidP="00560C41">
      <w:pPr>
        <w:pStyle w:val="Style8"/>
        <w:widowControl/>
        <w:spacing w:before="10" w:line="322" w:lineRule="exact"/>
        <w:rPr>
          <w:rStyle w:val="FontStyle15"/>
          <w:rFonts w:eastAsia="Times New Roman"/>
          <w:sz w:val="28"/>
          <w:szCs w:val="28"/>
        </w:rPr>
      </w:pPr>
    </w:p>
    <w:p w:rsidR="000D746F" w:rsidRDefault="000D746F" w:rsidP="00560C41">
      <w:pPr>
        <w:pStyle w:val="Style8"/>
        <w:widowControl/>
        <w:spacing w:before="10" w:line="322" w:lineRule="exact"/>
        <w:rPr>
          <w:rStyle w:val="FontStyle15"/>
          <w:rFonts w:eastAsia="Times New Roman"/>
          <w:sz w:val="28"/>
          <w:szCs w:val="28"/>
        </w:rPr>
      </w:pPr>
    </w:p>
    <w:p w:rsidR="000D746F" w:rsidRDefault="000D746F" w:rsidP="00560C41">
      <w:pPr>
        <w:pStyle w:val="Style8"/>
        <w:widowControl/>
        <w:spacing w:before="10" w:line="322" w:lineRule="exact"/>
        <w:rPr>
          <w:rStyle w:val="FontStyle15"/>
          <w:rFonts w:eastAsia="Times New Roman"/>
          <w:sz w:val="28"/>
          <w:szCs w:val="28"/>
        </w:rPr>
      </w:pPr>
    </w:p>
    <w:p w:rsidR="00560C41" w:rsidRPr="00923A95" w:rsidRDefault="00560C41" w:rsidP="00560C41">
      <w:pPr>
        <w:pStyle w:val="Style8"/>
        <w:widowControl/>
        <w:spacing w:before="10" w:line="322" w:lineRule="exact"/>
        <w:rPr>
          <w:rStyle w:val="FontStyle15"/>
          <w:rFonts w:eastAsia="Times New Roman"/>
          <w:sz w:val="28"/>
          <w:szCs w:val="28"/>
        </w:rPr>
      </w:pPr>
      <w:r w:rsidRPr="00923A95">
        <w:rPr>
          <w:rStyle w:val="FontStyle15"/>
          <w:rFonts w:eastAsia="Times New Roman"/>
          <w:sz w:val="28"/>
          <w:szCs w:val="28"/>
        </w:rPr>
        <w:lastRenderedPageBreak/>
        <w:t>монтаж, демонтаж новогодней елки п.Андреево, налоги – 1035,3 тыс.рублей;</w:t>
      </w:r>
    </w:p>
    <w:p w:rsidR="00560C41" w:rsidRPr="00923A95" w:rsidRDefault="00560C41" w:rsidP="00560C41">
      <w:pPr>
        <w:pStyle w:val="Style8"/>
        <w:widowControl/>
        <w:spacing w:before="5" w:line="322" w:lineRule="exact"/>
        <w:rPr>
          <w:rStyle w:val="FontStyle15"/>
          <w:rFonts w:eastAsia="Times New Roman"/>
          <w:sz w:val="28"/>
          <w:szCs w:val="28"/>
        </w:rPr>
      </w:pPr>
      <w:r w:rsidRPr="00923A95">
        <w:rPr>
          <w:rStyle w:val="FontStyle15"/>
          <w:rFonts w:eastAsia="Times New Roman"/>
          <w:sz w:val="28"/>
          <w:szCs w:val="28"/>
        </w:rPr>
        <w:t>- расходы по осуществлению контроля за соблюдением Правил благоустройства (Соглашение по передаче полномочий МО «Судогодский район») – 140,6 тыс.рублей.</w:t>
      </w:r>
    </w:p>
    <w:p w:rsidR="006E7051" w:rsidRPr="00923A95" w:rsidRDefault="006E7051" w:rsidP="006E7051">
      <w:pPr>
        <w:pStyle w:val="Style6"/>
        <w:widowControl/>
        <w:spacing w:before="10" w:line="322" w:lineRule="exact"/>
        <w:rPr>
          <w:rStyle w:val="FontStyle15"/>
          <w:rFonts w:eastAsia="Times New Roman"/>
          <w:sz w:val="28"/>
          <w:szCs w:val="28"/>
        </w:rPr>
      </w:pPr>
      <w:r w:rsidRPr="00923A95">
        <w:rPr>
          <w:rStyle w:val="FontStyle15"/>
          <w:rFonts w:eastAsia="Times New Roman"/>
          <w:sz w:val="28"/>
          <w:szCs w:val="28"/>
        </w:rPr>
        <w:t xml:space="preserve">МЦП </w:t>
      </w:r>
      <w:r w:rsidRPr="00923A95">
        <w:rPr>
          <w:rStyle w:val="FontStyle15"/>
          <w:rFonts w:eastAsia="Times New Roman"/>
          <w:sz w:val="28"/>
          <w:szCs w:val="28"/>
          <w:u w:val="single"/>
        </w:rPr>
        <w:t>"Энергосбережение в муниципальном образовании Андреевское сельское поселение Судогодского района Владимирской области на 2015-2020г.г</w:t>
      </w:r>
      <w:r w:rsidRPr="00923A95">
        <w:rPr>
          <w:rStyle w:val="FontStyle15"/>
          <w:rFonts w:eastAsia="Times New Roman"/>
          <w:sz w:val="28"/>
          <w:szCs w:val="28"/>
        </w:rPr>
        <w:t>."  исполнена сумме 1298,5 тыс.рублей или 99,9% от плана на год (произведен капитальный ремонт уличного освещения (замена ламп уличного освещения на энергосберегающие с установкой приборов учета) - п.Андреево ул.Первомайская (частично), п.Красный Богатырь ул.Октябрьская, Гарарина, Северная (полностью).</w:t>
      </w:r>
    </w:p>
    <w:p w:rsidR="00DE2338" w:rsidRPr="00DE2338" w:rsidRDefault="00DE2338" w:rsidP="00E7390F">
      <w:pPr>
        <w:pStyle w:val="a6"/>
        <w:jc w:val="both"/>
        <w:rPr>
          <w:sz w:val="28"/>
          <w:szCs w:val="28"/>
        </w:rPr>
      </w:pPr>
      <w:r>
        <w:rPr>
          <w:sz w:val="28"/>
          <w:szCs w:val="28"/>
        </w:rPr>
        <w:t>Основной целью Программы является: р</w:t>
      </w:r>
      <w:r w:rsidRPr="00DE2338">
        <w:rPr>
          <w:sz w:val="28"/>
          <w:szCs w:val="28"/>
        </w:rPr>
        <w:t>ациональное использование топливно-энергетических ресурсов за счет реализации энергосберегающих мероприятий на основе внедрен</w:t>
      </w:r>
      <w:r w:rsidR="00E7390F">
        <w:rPr>
          <w:sz w:val="28"/>
          <w:szCs w:val="28"/>
        </w:rPr>
        <w:t>ия энергоэффективных технологий, п</w:t>
      </w:r>
      <w:r w:rsidRPr="00DE2338">
        <w:rPr>
          <w:sz w:val="28"/>
          <w:szCs w:val="28"/>
        </w:rPr>
        <w:t>овышение энергетической эффективности в энергетическом комплексе, жилищном фонде, промышленных и сельскохозяйственных организациях, в областных учреждениях социальной сферы, на транспорте.</w:t>
      </w:r>
    </w:p>
    <w:p w:rsidR="00DE2338" w:rsidRPr="00DE2338" w:rsidRDefault="00DE2338" w:rsidP="00DE2338">
      <w:pPr>
        <w:jc w:val="both"/>
        <w:rPr>
          <w:rFonts w:eastAsia="Times New Roman"/>
          <w:sz w:val="28"/>
          <w:szCs w:val="28"/>
        </w:rPr>
      </w:pPr>
    </w:p>
    <w:p w:rsidR="001A354D" w:rsidRDefault="00070EA8">
      <w:pPr>
        <w:pStyle w:val="Style48"/>
        <w:widowControl/>
        <w:spacing w:before="82"/>
        <w:ind w:left="797" w:firstLine="0"/>
        <w:rPr>
          <w:rStyle w:val="FontStyle76"/>
        </w:rPr>
      </w:pPr>
      <w:r w:rsidRPr="00284AAB">
        <w:rPr>
          <w:rStyle w:val="FontStyle76"/>
        </w:rPr>
        <w:t>III. Результативность бюджетных расходов</w:t>
      </w:r>
    </w:p>
    <w:p w:rsidR="001A354D" w:rsidRDefault="00070EA8">
      <w:pPr>
        <w:pStyle w:val="Style48"/>
        <w:widowControl/>
        <w:ind w:firstLine="696"/>
        <w:jc w:val="both"/>
        <w:rPr>
          <w:rStyle w:val="FontStyle76"/>
        </w:rPr>
      </w:pPr>
      <w:r>
        <w:rPr>
          <w:rStyle w:val="FontStyle76"/>
        </w:rPr>
        <w:t>Обеспечение прозрачности (открытости) деятельности органов местного самоуправления поселения.</w:t>
      </w:r>
    </w:p>
    <w:p w:rsidR="007E2E88" w:rsidRPr="005135A0" w:rsidRDefault="007E2E88" w:rsidP="007E2E88">
      <w:pPr>
        <w:ind w:firstLine="708"/>
        <w:jc w:val="both"/>
        <w:rPr>
          <w:rFonts w:eastAsia="Times New Roman"/>
          <w:sz w:val="28"/>
          <w:szCs w:val="28"/>
        </w:rPr>
      </w:pPr>
      <w:r w:rsidRPr="005135A0">
        <w:rPr>
          <w:rFonts w:eastAsia="Times New Roman"/>
          <w:sz w:val="28"/>
          <w:szCs w:val="28"/>
        </w:rPr>
        <w:t xml:space="preserve">Деятельность органов местного самоуправления </w:t>
      </w:r>
      <w:r w:rsidRPr="00516E12">
        <w:rPr>
          <w:rFonts w:eastAsia="Times New Roman"/>
          <w:sz w:val="28"/>
          <w:szCs w:val="28"/>
        </w:rPr>
        <w:t>муниципального образовани</w:t>
      </w:r>
      <w:r>
        <w:rPr>
          <w:rFonts w:eastAsia="Times New Roman"/>
          <w:sz w:val="28"/>
          <w:szCs w:val="28"/>
        </w:rPr>
        <w:t xml:space="preserve">я Андреевское сельское поселение освещается на официальном сайте администрации в сети Интернет в соответствии с Федеральным </w:t>
      </w:r>
      <w:r w:rsidRPr="005135A0">
        <w:rPr>
          <w:rFonts w:eastAsia="Times New Roman"/>
          <w:sz w:val="28"/>
          <w:szCs w:val="28"/>
        </w:rPr>
        <w:t xml:space="preserve"> </w:t>
      </w:r>
      <w:r>
        <w:rPr>
          <w:rFonts w:eastAsia="Times New Roman"/>
          <w:sz w:val="28"/>
          <w:szCs w:val="28"/>
        </w:rPr>
        <w:t xml:space="preserve">законом от 09.02.2010г № 8-ФЗ «Об обеспечении доступа к информации о деятельности государственных органов и органов местного самоуправления». </w:t>
      </w:r>
    </w:p>
    <w:p w:rsidR="007E2E88" w:rsidRDefault="007E2E88" w:rsidP="007E2E88">
      <w:pPr>
        <w:ind w:firstLine="708"/>
        <w:jc w:val="both"/>
        <w:rPr>
          <w:rFonts w:eastAsia="Times New Roman"/>
          <w:sz w:val="28"/>
          <w:szCs w:val="28"/>
        </w:rPr>
      </w:pPr>
      <w:r w:rsidRPr="005135A0">
        <w:rPr>
          <w:rFonts w:eastAsia="Times New Roman"/>
          <w:sz w:val="28"/>
          <w:szCs w:val="28"/>
        </w:rPr>
        <w:t>В районной газ</w:t>
      </w:r>
      <w:r>
        <w:rPr>
          <w:rFonts w:eastAsia="Times New Roman"/>
          <w:sz w:val="28"/>
          <w:szCs w:val="28"/>
        </w:rPr>
        <w:t>ете Судогда и судогодцы публикуется обязательная к размещению в СМИ  информация</w:t>
      </w:r>
      <w:r w:rsidRPr="005135A0">
        <w:rPr>
          <w:rFonts w:eastAsia="Times New Roman"/>
          <w:sz w:val="28"/>
          <w:szCs w:val="28"/>
        </w:rPr>
        <w:t xml:space="preserve">. </w:t>
      </w:r>
    </w:p>
    <w:p w:rsidR="007E2E88" w:rsidRDefault="007E2E88" w:rsidP="007E2E88">
      <w:pPr>
        <w:ind w:firstLine="708"/>
        <w:jc w:val="both"/>
        <w:rPr>
          <w:rFonts w:eastAsia="Times New Roman"/>
          <w:sz w:val="28"/>
          <w:szCs w:val="28"/>
        </w:rPr>
      </w:pPr>
      <w:r w:rsidRPr="005135A0">
        <w:rPr>
          <w:rFonts w:eastAsia="Times New Roman"/>
          <w:sz w:val="28"/>
          <w:szCs w:val="28"/>
        </w:rPr>
        <w:t>Одним из необходимых условий обеспечения прозрачности деятельности ОМС является</w:t>
      </w:r>
      <w:r>
        <w:rPr>
          <w:rFonts w:eastAsia="Times New Roman"/>
          <w:sz w:val="28"/>
          <w:szCs w:val="28"/>
        </w:rPr>
        <w:t>:</w:t>
      </w:r>
    </w:p>
    <w:p w:rsidR="007E2E88" w:rsidRDefault="007E2E88" w:rsidP="007E2E88">
      <w:pPr>
        <w:ind w:firstLine="708"/>
        <w:jc w:val="both"/>
        <w:rPr>
          <w:rFonts w:eastAsia="Times New Roman"/>
          <w:sz w:val="28"/>
          <w:szCs w:val="28"/>
        </w:rPr>
      </w:pPr>
      <w:r>
        <w:rPr>
          <w:rFonts w:eastAsia="Times New Roman"/>
          <w:sz w:val="28"/>
          <w:szCs w:val="28"/>
        </w:rPr>
        <w:t>- информация о проведении публичных слушаний и их результаты;</w:t>
      </w:r>
    </w:p>
    <w:p w:rsidR="007E2E88" w:rsidRDefault="007E2E88" w:rsidP="007E2E88">
      <w:pPr>
        <w:ind w:firstLine="708"/>
        <w:jc w:val="both"/>
        <w:rPr>
          <w:rFonts w:eastAsia="Times New Roman"/>
          <w:sz w:val="28"/>
          <w:szCs w:val="28"/>
        </w:rPr>
      </w:pPr>
      <w:r>
        <w:rPr>
          <w:rFonts w:eastAsia="Times New Roman"/>
          <w:sz w:val="28"/>
          <w:szCs w:val="28"/>
        </w:rPr>
        <w:t>- размещение  муниципальных правовых актов и их проектов;</w:t>
      </w:r>
    </w:p>
    <w:p w:rsidR="007E2E88" w:rsidRDefault="007E2E88" w:rsidP="007E2E88">
      <w:pPr>
        <w:ind w:firstLine="708"/>
        <w:jc w:val="both"/>
        <w:rPr>
          <w:rFonts w:eastAsia="Times New Roman"/>
          <w:sz w:val="28"/>
          <w:szCs w:val="28"/>
        </w:rPr>
      </w:pPr>
      <w:r>
        <w:rPr>
          <w:rFonts w:eastAsia="Times New Roman"/>
          <w:sz w:val="28"/>
          <w:szCs w:val="28"/>
        </w:rPr>
        <w:t>- проведение работ и мероприятий по благоустройству;</w:t>
      </w:r>
    </w:p>
    <w:p w:rsidR="007E2E88" w:rsidRDefault="007E2E88" w:rsidP="007E2E88">
      <w:pPr>
        <w:ind w:firstLine="708"/>
        <w:jc w:val="both"/>
        <w:rPr>
          <w:rFonts w:eastAsia="Times New Roman"/>
          <w:sz w:val="28"/>
          <w:szCs w:val="28"/>
        </w:rPr>
      </w:pPr>
      <w:r>
        <w:rPr>
          <w:rFonts w:eastAsia="Times New Roman"/>
          <w:sz w:val="28"/>
          <w:szCs w:val="28"/>
        </w:rPr>
        <w:t>- проектов административных регламентов по предоставлению муниципальных услуг;</w:t>
      </w:r>
    </w:p>
    <w:p w:rsidR="00E7390F" w:rsidRDefault="007E2E88" w:rsidP="007E2E88">
      <w:pPr>
        <w:jc w:val="both"/>
        <w:rPr>
          <w:sz w:val="28"/>
          <w:szCs w:val="28"/>
        </w:rPr>
      </w:pPr>
      <w:r>
        <w:rPr>
          <w:rFonts w:eastAsia="Times New Roman"/>
          <w:sz w:val="28"/>
          <w:szCs w:val="28"/>
        </w:rPr>
        <w:tab/>
        <w:t>-  соответствии с требованиями Федерального закона от 25.12.2008 № 273-ФЗ «О противодействии коррупции» на официальном сайте местной администрации  размещаются доходы, расходы муниципальных служащих за отчетный период времени, а также доходы, расходы супруги (супруга) муниципальных служащих и их несовершеннолетних детей, в соответствии с установленном перечнем должностей муниципальной службы.</w:t>
      </w:r>
    </w:p>
    <w:p w:rsidR="001A354D" w:rsidRDefault="00070EA8">
      <w:pPr>
        <w:pStyle w:val="Style14"/>
        <w:widowControl/>
        <w:ind w:firstLine="701"/>
        <w:rPr>
          <w:rStyle w:val="FontStyle77"/>
        </w:rPr>
      </w:pPr>
      <w:r>
        <w:rPr>
          <w:rStyle w:val="FontStyle77"/>
        </w:rPr>
        <w:t xml:space="preserve">Согласно Федеральному закону от 03.11.2015 № 303-ФЗ депутаты муниципального образования, в том числе осуществляющими свои полномочия на непостоянной основе, также должны предоставлять сведения о своих доходах, об имуществе и обязательствах имущественного характера, а также сведения о доходах, </w:t>
      </w:r>
      <w:r>
        <w:rPr>
          <w:rStyle w:val="FontStyle77"/>
        </w:rPr>
        <w:lastRenderedPageBreak/>
        <w:t>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w:t>
      </w:r>
    </w:p>
    <w:p w:rsidR="001A354D" w:rsidRDefault="00070EA8" w:rsidP="00920909">
      <w:pPr>
        <w:pStyle w:val="Style29"/>
        <w:widowControl/>
        <w:tabs>
          <w:tab w:val="left" w:pos="326"/>
        </w:tabs>
        <w:spacing w:line="322" w:lineRule="exact"/>
        <w:jc w:val="center"/>
        <w:rPr>
          <w:rStyle w:val="FontStyle77"/>
        </w:rPr>
      </w:pPr>
      <w:r>
        <w:rPr>
          <w:rStyle w:val="FontStyle77"/>
        </w:rPr>
        <w:t>-</w:t>
      </w:r>
      <w:r>
        <w:rPr>
          <w:rStyle w:val="FontStyle77"/>
          <w:sz w:val="20"/>
          <w:szCs w:val="20"/>
        </w:rPr>
        <w:tab/>
      </w:r>
      <w:r>
        <w:rPr>
          <w:rStyle w:val="FontStyle77"/>
        </w:rPr>
        <w:t xml:space="preserve">на сайте  Российской  Федерации </w:t>
      </w:r>
      <w:hyperlink r:id="rId12" w:history="1">
        <w:r>
          <w:rPr>
            <w:rStyle w:val="FontStyle77"/>
            <w:u w:val="single"/>
            <w:lang w:val="en-US"/>
          </w:rPr>
          <w:t>torgi</w:t>
        </w:r>
        <w:r w:rsidRPr="00F76D7A">
          <w:rPr>
            <w:rStyle w:val="FontStyle77"/>
            <w:u w:val="single"/>
          </w:rPr>
          <w:t>.</w:t>
        </w:r>
        <w:r>
          <w:rPr>
            <w:rStyle w:val="FontStyle77"/>
            <w:u w:val="single"/>
            <w:lang w:val="en-US"/>
          </w:rPr>
          <w:t>gov</w:t>
        </w:r>
        <w:r w:rsidRPr="00F76D7A">
          <w:rPr>
            <w:rStyle w:val="FontStyle77"/>
            <w:u w:val="single"/>
          </w:rPr>
          <w:t>.</w:t>
        </w:r>
        <w:r>
          <w:rPr>
            <w:rStyle w:val="FontStyle77"/>
            <w:u w:val="single"/>
            <w:lang w:val="en-US"/>
          </w:rPr>
          <w:t>ru</w:t>
        </w:r>
      </w:hyperlink>
      <w:r w:rsidR="00920909">
        <w:t xml:space="preserve">  </w:t>
      </w:r>
      <w:r>
        <w:rPr>
          <w:rStyle w:val="FontStyle77"/>
        </w:rPr>
        <w:t>органами  местного</w:t>
      </w:r>
    </w:p>
    <w:p w:rsidR="001A354D" w:rsidRDefault="00070EA8">
      <w:pPr>
        <w:pStyle w:val="Style13"/>
        <w:widowControl/>
        <w:spacing w:before="67" w:line="346" w:lineRule="exact"/>
        <w:rPr>
          <w:rStyle w:val="FontStyle77"/>
        </w:rPr>
      </w:pPr>
      <w:r>
        <w:rPr>
          <w:rStyle w:val="FontStyle77"/>
        </w:rPr>
        <w:t>самоуправления размещается информация о проведении торгов на заключение договоров аренды муниципального имущества для оказания жилищно-коммунальных услуг населению.</w:t>
      </w:r>
    </w:p>
    <w:p w:rsidR="001A354D" w:rsidRDefault="00070EA8">
      <w:pPr>
        <w:pStyle w:val="Style14"/>
        <w:widowControl/>
        <w:spacing w:before="19"/>
        <w:rPr>
          <w:rStyle w:val="FontStyle77"/>
        </w:rPr>
      </w:pPr>
      <w:r>
        <w:rPr>
          <w:rStyle w:val="FontStyle77"/>
        </w:rPr>
        <w:t>Одним из необходимых условий обеспечения прозрачности деятельности ОМС является:</w:t>
      </w:r>
    </w:p>
    <w:p w:rsidR="001A354D" w:rsidRDefault="00070EA8">
      <w:pPr>
        <w:pStyle w:val="Style14"/>
        <w:widowControl/>
        <w:ind w:firstLine="710"/>
        <w:rPr>
          <w:rStyle w:val="FontStyle77"/>
        </w:rPr>
      </w:pPr>
      <w:r>
        <w:rPr>
          <w:rStyle w:val="FontStyle77"/>
        </w:rPr>
        <w:t>Оценка результативности бюджетных расходов производится по следующим направлениям:</w:t>
      </w:r>
    </w:p>
    <w:p w:rsidR="001A354D" w:rsidRDefault="00070EA8" w:rsidP="00F76D7A">
      <w:pPr>
        <w:pStyle w:val="Style37"/>
        <w:widowControl/>
        <w:numPr>
          <w:ilvl w:val="0"/>
          <w:numId w:val="13"/>
        </w:numPr>
        <w:tabs>
          <w:tab w:val="left" w:pos="1080"/>
        </w:tabs>
        <w:ind w:left="725" w:firstLine="0"/>
        <w:jc w:val="left"/>
        <w:rPr>
          <w:rStyle w:val="FontStyle77"/>
        </w:rPr>
      </w:pPr>
      <w:r>
        <w:rPr>
          <w:rStyle w:val="FontStyle77"/>
        </w:rPr>
        <w:t>Степень достижения целей, решения поставленных задач.</w:t>
      </w:r>
    </w:p>
    <w:p w:rsidR="001A354D" w:rsidRDefault="00070EA8" w:rsidP="00F76D7A">
      <w:pPr>
        <w:pStyle w:val="Style37"/>
        <w:widowControl/>
        <w:numPr>
          <w:ilvl w:val="0"/>
          <w:numId w:val="13"/>
        </w:numPr>
        <w:tabs>
          <w:tab w:val="left" w:pos="1080"/>
        </w:tabs>
        <w:ind w:left="725" w:firstLine="0"/>
        <w:jc w:val="left"/>
        <w:rPr>
          <w:rStyle w:val="FontStyle77"/>
        </w:rPr>
      </w:pPr>
      <w:r>
        <w:rPr>
          <w:rStyle w:val="FontStyle77"/>
        </w:rPr>
        <w:t>Степень запланированному уровню затрат.</w:t>
      </w:r>
    </w:p>
    <w:p w:rsidR="001A354D" w:rsidRDefault="00070EA8" w:rsidP="00F76D7A">
      <w:pPr>
        <w:pStyle w:val="Style37"/>
        <w:widowControl/>
        <w:numPr>
          <w:ilvl w:val="0"/>
          <w:numId w:val="13"/>
        </w:numPr>
        <w:tabs>
          <w:tab w:val="left" w:pos="1080"/>
        </w:tabs>
        <w:ind w:left="1080"/>
        <w:rPr>
          <w:rStyle w:val="FontStyle77"/>
        </w:rPr>
      </w:pPr>
      <w:r>
        <w:rPr>
          <w:rStyle w:val="FontStyle77"/>
        </w:rPr>
        <w:t>Отклонения показателей результатов деятельности и затрат на отчетный год от плановых показателей на этот год и аргументированное обоснование причин отклонения.</w:t>
      </w:r>
    </w:p>
    <w:p w:rsidR="001A354D" w:rsidRDefault="00070EA8" w:rsidP="00F76D7A">
      <w:pPr>
        <w:pStyle w:val="Style37"/>
        <w:widowControl/>
        <w:numPr>
          <w:ilvl w:val="0"/>
          <w:numId w:val="13"/>
        </w:numPr>
        <w:tabs>
          <w:tab w:val="left" w:pos="1080"/>
        </w:tabs>
        <w:ind w:left="1080"/>
        <w:rPr>
          <w:rStyle w:val="FontStyle77"/>
        </w:rPr>
      </w:pPr>
      <w:r>
        <w:rPr>
          <w:rStyle w:val="FontStyle77"/>
        </w:rPr>
        <w:t>Отклонения плановых показателей результатов и затрат на очередной плановый год от плановых показателей на указанный год, определенных в предшествующем году.</w:t>
      </w:r>
    </w:p>
    <w:p w:rsidR="001A354D" w:rsidRDefault="00070EA8">
      <w:pPr>
        <w:pStyle w:val="Style13"/>
        <w:widowControl/>
        <w:spacing w:line="322" w:lineRule="exact"/>
        <w:ind w:left="720"/>
        <w:rPr>
          <w:rStyle w:val="FontStyle77"/>
        </w:rPr>
      </w:pPr>
      <w:r>
        <w:rPr>
          <w:rStyle w:val="FontStyle77"/>
        </w:rPr>
        <w:t>При проведении оценки рекомендуется провести расчет и анализ динамики аналитических показателей:</w:t>
      </w:r>
    </w:p>
    <w:p w:rsidR="001A354D" w:rsidRDefault="00070EA8">
      <w:pPr>
        <w:pStyle w:val="Style36"/>
        <w:widowControl/>
        <w:tabs>
          <w:tab w:val="left" w:pos="1070"/>
        </w:tabs>
        <w:ind w:firstLine="734"/>
        <w:rPr>
          <w:rStyle w:val="FontStyle77"/>
        </w:rPr>
      </w:pPr>
      <w:r>
        <w:rPr>
          <w:rStyle w:val="FontStyle77"/>
        </w:rPr>
        <w:t>1.</w:t>
      </w:r>
      <w:r>
        <w:rPr>
          <w:rStyle w:val="FontStyle77"/>
          <w:sz w:val="20"/>
          <w:szCs w:val="20"/>
        </w:rPr>
        <w:tab/>
      </w:r>
      <w:r>
        <w:rPr>
          <w:rStyle w:val="FontStyle77"/>
        </w:rPr>
        <w:t>Экономическая эффективность, под которой понимается соотношение</w:t>
      </w:r>
      <w:r>
        <w:rPr>
          <w:rStyle w:val="FontStyle77"/>
        </w:rPr>
        <w:br/>
        <w:t>непосредственных результатов деятельности,  результатов,  полученных и</w:t>
      </w:r>
      <w:r>
        <w:rPr>
          <w:rStyle w:val="FontStyle77"/>
        </w:rPr>
        <w:br/>
        <w:t>планируемых для достижения в рамках тактических задач, программ и</w:t>
      </w:r>
      <w:r>
        <w:rPr>
          <w:rStyle w:val="FontStyle77"/>
        </w:rPr>
        <w:br/>
        <w:t>программных мероприятий, с затратами на их достижение (например, затраты</w:t>
      </w:r>
      <w:r>
        <w:rPr>
          <w:rStyle w:val="FontStyle77"/>
        </w:rPr>
        <w:br/>
        <w:t>на строительство/ремонт 1 км дороги).</w:t>
      </w:r>
    </w:p>
    <w:p w:rsidR="001A354D" w:rsidRDefault="00070EA8">
      <w:pPr>
        <w:pStyle w:val="Style37"/>
        <w:widowControl/>
        <w:tabs>
          <w:tab w:val="left" w:pos="1080"/>
        </w:tabs>
        <w:ind w:left="1080" w:hanging="350"/>
        <w:rPr>
          <w:rStyle w:val="FontStyle77"/>
        </w:rPr>
      </w:pPr>
      <w:r>
        <w:rPr>
          <w:rStyle w:val="FontStyle77"/>
        </w:rPr>
        <w:t>2.</w:t>
      </w:r>
      <w:r>
        <w:rPr>
          <w:rStyle w:val="FontStyle77"/>
          <w:sz w:val="20"/>
          <w:szCs w:val="20"/>
        </w:rPr>
        <w:tab/>
      </w:r>
      <w:r>
        <w:rPr>
          <w:rStyle w:val="FontStyle77"/>
        </w:rPr>
        <w:t>Общественная эффективность, под которой понимается соотношение</w:t>
      </w:r>
      <w:r>
        <w:rPr>
          <w:rStyle w:val="FontStyle77"/>
        </w:rPr>
        <w:br/>
        <w:t>величины достигнутого и планируемого в результате решения</w:t>
      </w:r>
      <w:r>
        <w:rPr>
          <w:rStyle w:val="FontStyle77"/>
        </w:rPr>
        <w:br/>
        <w:t>тактической задачи конечного общественно значимого результата и</w:t>
      </w:r>
      <w:r>
        <w:rPr>
          <w:rStyle w:val="FontStyle77"/>
        </w:rPr>
        <w:br/>
        <w:t>величины затрат на его достижение.</w:t>
      </w:r>
    </w:p>
    <w:p w:rsidR="001A354D" w:rsidRDefault="00070EA8">
      <w:pPr>
        <w:pStyle w:val="Style36"/>
        <w:widowControl/>
        <w:tabs>
          <w:tab w:val="left" w:pos="1080"/>
        </w:tabs>
        <w:ind w:firstLine="720"/>
        <w:rPr>
          <w:rStyle w:val="FontStyle77"/>
        </w:rPr>
      </w:pPr>
      <w:r>
        <w:rPr>
          <w:rStyle w:val="FontStyle77"/>
        </w:rPr>
        <w:t>3.</w:t>
      </w:r>
      <w:r>
        <w:rPr>
          <w:rStyle w:val="FontStyle77"/>
          <w:sz w:val="20"/>
          <w:szCs w:val="20"/>
        </w:rPr>
        <w:tab/>
      </w:r>
      <w:r>
        <w:rPr>
          <w:rStyle w:val="FontStyle77"/>
        </w:rPr>
        <w:t>Общественно-экономическая эффективность, под которой понимается</w:t>
      </w:r>
      <w:r>
        <w:rPr>
          <w:rStyle w:val="FontStyle77"/>
        </w:rPr>
        <w:br/>
        <w:t>соотношение величины достигнутого и планируемого в результате решения</w:t>
      </w:r>
      <w:r>
        <w:rPr>
          <w:rStyle w:val="FontStyle77"/>
        </w:rPr>
        <w:br/>
        <w:t>тактической задачи конечного общественно значимого результата и величины</w:t>
      </w:r>
      <w:r>
        <w:rPr>
          <w:rStyle w:val="FontStyle77"/>
        </w:rPr>
        <w:br/>
        <w:t>затрат на его достижение.</w:t>
      </w:r>
    </w:p>
    <w:p w:rsidR="001A354D" w:rsidRDefault="00070EA8">
      <w:pPr>
        <w:pStyle w:val="Style13"/>
        <w:widowControl/>
        <w:spacing w:line="322" w:lineRule="exact"/>
        <w:ind w:left="710"/>
        <w:jc w:val="left"/>
        <w:rPr>
          <w:rStyle w:val="FontStyle77"/>
        </w:rPr>
      </w:pPr>
      <w:r>
        <w:rPr>
          <w:rStyle w:val="FontStyle77"/>
        </w:rPr>
        <w:t>Выполнено:</w:t>
      </w:r>
    </w:p>
    <w:p w:rsidR="001A354D" w:rsidRDefault="00070EA8">
      <w:pPr>
        <w:pStyle w:val="Style14"/>
        <w:widowControl/>
        <w:rPr>
          <w:rStyle w:val="FontStyle77"/>
        </w:rPr>
      </w:pPr>
      <w:r>
        <w:rPr>
          <w:rStyle w:val="FontStyle77"/>
        </w:rPr>
        <w:t>Массовый отдых жителей поселения обеспечивают 7 учреждений культуры в : п.Андреево, п.Красный Богатырь, п.Болотский, п.Тюрмеровка, д.Новая, с.Ликино, с.Картмазово.</w:t>
      </w:r>
    </w:p>
    <w:p w:rsidR="001A354D" w:rsidRDefault="00070EA8">
      <w:pPr>
        <w:pStyle w:val="Style14"/>
        <w:widowControl/>
        <w:ind w:firstLine="691"/>
        <w:rPr>
          <w:rStyle w:val="FontStyle77"/>
        </w:rPr>
      </w:pPr>
      <w:r>
        <w:rPr>
          <w:rStyle w:val="FontStyle77"/>
        </w:rPr>
        <w:t>Созданы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осуществляется через учреждения культуры и образования. Между комитетом по культуре администрации района и администрацией поселения заключено соглашение о передаче полномочий в сфере культуры.</w:t>
      </w:r>
    </w:p>
    <w:p w:rsidR="001A354D" w:rsidRDefault="00070EA8">
      <w:pPr>
        <w:pStyle w:val="Style15"/>
        <w:widowControl/>
        <w:rPr>
          <w:rStyle w:val="FontStyle77"/>
        </w:rPr>
      </w:pPr>
      <w:r>
        <w:rPr>
          <w:rStyle w:val="FontStyle77"/>
        </w:rPr>
        <w:lastRenderedPageBreak/>
        <w:t>Объектов культурного наследия (памятников истории и культуры) в муниципальной собственности поселения нет. Действует музей леса, расположенный в средней школе п.Андреево, где значимую роль играют школьники. В п.Андреево есть творческие люди : поэты и художники.</w:t>
      </w:r>
    </w:p>
    <w:p w:rsidR="001A354D" w:rsidRDefault="00070EA8">
      <w:pPr>
        <w:pStyle w:val="Style15"/>
        <w:widowControl/>
        <w:spacing w:before="67"/>
        <w:ind w:firstLine="614"/>
        <w:rPr>
          <w:rStyle w:val="FontStyle77"/>
        </w:rPr>
      </w:pPr>
      <w:r>
        <w:rPr>
          <w:rStyle w:val="FontStyle77"/>
        </w:rPr>
        <w:t>Благодаря творческому содружеству учреждений и творческих коллективов успешно удается проводить праздники: день матери, праздник осени</w:t>
      </w:r>
      <w:r w:rsidR="000416A1">
        <w:rPr>
          <w:rStyle w:val="FontStyle77"/>
        </w:rPr>
        <w:t xml:space="preserve"> и другие</w:t>
      </w:r>
      <w:r>
        <w:rPr>
          <w:rStyle w:val="FontStyle77"/>
        </w:rPr>
        <w:t>.</w:t>
      </w:r>
    </w:p>
    <w:p w:rsidR="001A354D" w:rsidRDefault="00070EA8">
      <w:pPr>
        <w:pStyle w:val="Style15"/>
        <w:widowControl/>
        <w:ind w:firstLine="533"/>
        <w:rPr>
          <w:rStyle w:val="FontStyle77"/>
        </w:rPr>
      </w:pPr>
      <w:r>
        <w:rPr>
          <w:rStyle w:val="FontStyle77"/>
        </w:rPr>
        <w:t>На территории муниципального образования работает 7 библиотек. Библиотека в п.Андреево одна из лучших в районе.</w:t>
      </w:r>
    </w:p>
    <w:p w:rsidR="001A354D" w:rsidRDefault="00070EA8">
      <w:pPr>
        <w:pStyle w:val="Style15"/>
        <w:widowControl/>
        <w:ind w:firstLine="528"/>
        <w:rPr>
          <w:rStyle w:val="FontStyle77"/>
        </w:rPr>
      </w:pPr>
      <w:r>
        <w:rPr>
          <w:rStyle w:val="FontStyle77"/>
        </w:rPr>
        <w:t xml:space="preserve">В направлении создания условий </w:t>
      </w:r>
      <w:bookmarkStart w:id="0" w:name="_GoBack"/>
      <w:bookmarkEnd w:id="0"/>
      <w:r>
        <w:rPr>
          <w:rStyle w:val="FontStyle77"/>
        </w:rPr>
        <w:t>для наиболее полного удовлетворения потребностей населения администрация поселения решает вопросы, не отнесенные к вопросам местного значения, а именно:</w:t>
      </w:r>
    </w:p>
    <w:p w:rsidR="001A354D" w:rsidRDefault="00070EA8">
      <w:pPr>
        <w:pStyle w:val="Style15"/>
        <w:widowControl/>
        <w:ind w:left="701" w:firstLine="0"/>
        <w:jc w:val="left"/>
        <w:rPr>
          <w:rStyle w:val="FontStyle77"/>
        </w:rPr>
      </w:pPr>
      <w:r>
        <w:rPr>
          <w:rStyle w:val="FontStyle77"/>
        </w:rPr>
        <w:t>-осуществление первичного воинского учета (ВУС);</w:t>
      </w:r>
    </w:p>
    <w:p w:rsidR="001A354D" w:rsidRDefault="00070EA8">
      <w:pPr>
        <w:pStyle w:val="Style15"/>
        <w:widowControl/>
        <w:ind w:left="701" w:firstLine="0"/>
        <w:jc w:val="left"/>
        <w:rPr>
          <w:rStyle w:val="FontStyle77"/>
        </w:rPr>
      </w:pPr>
      <w:r>
        <w:rPr>
          <w:rStyle w:val="FontStyle77"/>
        </w:rPr>
        <w:t>-совершение        нотариальных        действий,        предусмотренных</w:t>
      </w:r>
    </w:p>
    <w:p w:rsidR="001A354D" w:rsidRDefault="00070EA8">
      <w:pPr>
        <w:pStyle w:val="Style15"/>
        <w:widowControl/>
        <w:ind w:left="701" w:firstLine="0"/>
        <w:jc w:val="left"/>
        <w:rPr>
          <w:rStyle w:val="FontStyle77"/>
        </w:rPr>
      </w:pPr>
      <w:r>
        <w:rPr>
          <w:rStyle w:val="FontStyle77"/>
        </w:rPr>
        <w:t>законодательством.</w:t>
      </w:r>
    </w:p>
    <w:p w:rsidR="001A354D" w:rsidRDefault="00070EA8">
      <w:pPr>
        <w:pStyle w:val="Style14"/>
        <w:widowControl/>
        <w:ind w:firstLine="0"/>
        <w:jc w:val="left"/>
        <w:rPr>
          <w:rStyle w:val="FontStyle77"/>
        </w:rPr>
      </w:pPr>
      <w:r>
        <w:rPr>
          <w:rStyle w:val="FontStyle77"/>
        </w:rPr>
        <w:t>Задача администрации,    чтобы облик поселения менялся в лучшую сторону, чтобы сохранилось природное богатство, культурное наследие. Добиться этого можно только сообща.</w:t>
      </w:r>
    </w:p>
    <w:p w:rsidR="001A354D" w:rsidRDefault="00070EA8">
      <w:pPr>
        <w:pStyle w:val="Style13"/>
        <w:widowControl/>
        <w:spacing w:line="322" w:lineRule="exact"/>
        <w:ind w:left="715"/>
        <w:rPr>
          <w:rStyle w:val="FontStyle77"/>
        </w:rPr>
      </w:pPr>
      <w:r>
        <w:rPr>
          <w:rStyle w:val="FontStyle77"/>
        </w:rPr>
        <w:t>Обеспечение результативности бюджетных расходов муниципального образования Андреевское сельское поселение ориентированного на результаты работы и оптимизацию расходов, и повышение качества управления бюджетными средствами:</w:t>
      </w:r>
    </w:p>
    <w:p w:rsidR="001A354D" w:rsidRDefault="00070EA8">
      <w:pPr>
        <w:pStyle w:val="Style37"/>
        <w:widowControl/>
        <w:tabs>
          <w:tab w:val="left" w:pos="1075"/>
        </w:tabs>
        <w:ind w:left="1075" w:hanging="350"/>
        <w:jc w:val="left"/>
        <w:rPr>
          <w:rStyle w:val="FontStyle77"/>
        </w:rPr>
      </w:pPr>
      <w:r>
        <w:rPr>
          <w:rStyle w:val="FontStyle77"/>
        </w:rPr>
        <w:t>1.</w:t>
      </w:r>
      <w:r>
        <w:rPr>
          <w:rStyle w:val="FontStyle77"/>
          <w:sz w:val="20"/>
          <w:szCs w:val="20"/>
        </w:rPr>
        <w:tab/>
      </w:r>
      <w:r>
        <w:rPr>
          <w:rStyle w:val="FontStyle77"/>
        </w:rPr>
        <w:t>Повышение  качества планирования  целей,  задач  и результатов</w:t>
      </w:r>
      <w:r>
        <w:rPr>
          <w:rStyle w:val="FontStyle77"/>
        </w:rPr>
        <w:br/>
        <w:t>деятельности.</w:t>
      </w:r>
    </w:p>
    <w:p w:rsidR="001A354D" w:rsidRDefault="00070EA8">
      <w:pPr>
        <w:pStyle w:val="Style36"/>
        <w:widowControl/>
        <w:tabs>
          <w:tab w:val="left" w:pos="1402"/>
        </w:tabs>
        <w:ind w:firstLine="725"/>
        <w:rPr>
          <w:rStyle w:val="FontStyle77"/>
        </w:rPr>
      </w:pPr>
      <w:r>
        <w:rPr>
          <w:rStyle w:val="FontStyle77"/>
        </w:rPr>
        <w:t>1.1.</w:t>
      </w:r>
      <w:r>
        <w:rPr>
          <w:rStyle w:val="FontStyle77"/>
          <w:sz w:val="20"/>
          <w:szCs w:val="20"/>
        </w:rPr>
        <w:tab/>
      </w:r>
      <w:r>
        <w:rPr>
          <w:rStyle w:val="FontStyle77"/>
        </w:rPr>
        <w:t>Расширение сферы применения программно-целевых методов</w:t>
      </w:r>
      <w:r>
        <w:rPr>
          <w:rStyle w:val="FontStyle77"/>
        </w:rPr>
        <w:br/>
        <w:t>бюджетного планирования (разработка целевых программ муниципального</w:t>
      </w:r>
      <w:r>
        <w:rPr>
          <w:rStyle w:val="FontStyle77"/>
        </w:rPr>
        <w:br/>
        <w:t>образования, активное участие в областных и районных целевых программах).</w:t>
      </w:r>
    </w:p>
    <w:p w:rsidR="001A354D" w:rsidRDefault="00070EA8" w:rsidP="00F76D7A">
      <w:pPr>
        <w:pStyle w:val="Style37"/>
        <w:widowControl/>
        <w:numPr>
          <w:ilvl w:val="0"/>
          <w:numId w:val="14"/>
        </w:numPr>
        <w:tabs>
          <w:tab w:val="left" w:pos="1406"/>
        </w:tabs>
        <w:ind w:left="1066" w:hanging="331"/>
        <w:jc w:val="left"/>
        <w:rPr>
          <w:rStyle w:val="FontStyle77"/>
        </w:rPr>
      </w:pPr>
      <w:r>
        <w:rPr>
          <w:rStyle w:val="FontStyle77"/>
        </w:rPr>
        <w:t>Подготовка  ежегодных  докладов  о  результатах   и   основных направлениях деятельности муниципального образования.</w:t>
      </w:r>
    </w:p>
    <w:p w:rsidR="001A354D" w:rsidRDefault="00070EA8" w:rsidP="00F76D7A">
      <w:pPr>
        <w:pStyle w:val="Style37"/>
        <w:widowControl/>
        <w:numPr>
          <w:ilvl w:val="0"/>
          <w:numId w:val="14"/>
        </w:numPr>
        <w:tabs>
          <w:tab w:val="left" w:pos="1406"/>
        </w:tabs>
        <w:ind w:left="1066" w:hanging="331"/>
        <w:jc w:val="left"/>
        <w:rPr>
          <w:rStyle w:val="FontStyle77"/>
        </w:rPr>
      </w:pPr>
      <w:r>
        <w:rPr>
          <w:rStyle w:val="FontStyle77"/>
        </w:rPr>
        <w:t>Совершенствование   информационно-технического   обеспечения планирования и учета.</w:t>
      </w:r>
    </w:p>
    <w:p w:rsidR="001A354D" w:rsidRDefault="00070EA8">
      <w:pPr>
        <w:pStyle w:val="Style37"/>
        <w:widowControl/>
        <w:tabs>
          <w:tab w:val="left" w:pos="1210"/>
        </w:tabs>
        <w:ind w:left="749" w:firstLine="0"/>
        <w:jc w:val="left"/>
        <w:rPr>
          <w:rStyle w:val="FontStyle77"/>
        </w:rPr>
      </w:pPr>
      <w:r>
        <w:rPr>
          <w:rStyle w:val="FontStyle77"/>
        </w:rPr>
        <w:t>1.4.</w:t>
      </w:r>
      <w:r>
        <w:rPr>
          <w:rStyle w:val="FontStyle77"/>
          <w:sz w:val="20"/>
          <w:szCs w:val="20"/>
        </w:rPr>
        <w:tab/>
      </w:r>
      <w:r>
        <w:rPr>
          <w:rStyle w:val="FontStyle77"/>
        </w:rPr>
        <w:t>Повышение квалификации работников.</w:t>
      </w:r>
    </w:p>
    <w:p w:rsidR="001A354D" w:rsidRDefault="00070EA8">
      <w:pPr>
        <w:pStyle w:val="Style36"/>
        <w:widowControl/>
        <w:tabs>
          <w:tab w:val="left" w:pos="1200"/>
        </w:tabs>
        <w:ind w:firstLine="739"/>
        <w:rPr>
          <w:rStyle w:val="FontStyle77"/>
        </w:rPr>
      </w:pPr>
      <w:r>
        <w:rPr>
          <w:rStyle w:val="FontStyle77"/>
        </w:rPr>
        <w:t>1.5.</w:t>
      </w:r>
      <w:r>
        <w:rPr>
          <w:rStyle w:val="FontStyle77"/>
          <w:sz w:val="20"/>
          <w:szCs w:val="20"/>
        </w:rPr>
        <w:tab/>
      </w:r>
      <w:r>
        <w:rPr>
          <w:rStyle w:val="FontStyle77"/>
        </w:rPr>
        <w:t>Информирование населения о результатах и основных направлениях</w:t>
      </w:r>
      <w:r>
        <w:rPr>
          <w:rStyle w:val="FontStyle77"/>
        </w:rPr>
        <w:br/>
        <w:t>деятельности муниципального образования.</w:t>
      </w:r>
    </w:p>
    <w:p w:rsidR="001A354D" w:rsidRDefault="00070EA8">
      <w:pPr>
        <w:pStyle w:val="Style37"/>
        <w:widowControl/>
        <w:tabs>
          <w:tab w:val="left" w:pos="1075"/>
        </w:tabs>
        <w:ind w:left="725" w:firstLine="0"/>
        <w:jc w:val="left"/>
        <w:rPr>
          <w:rStyle w:val="FontStyle77"/>
        </w:rPr>
      </w:pPr>
      <w:r>
        <w:rPr>
          <w:rStyle w:val="FontStyle77"/>
        </w:rPr>
        <w:t>2.</w:t>
      </w:r>
      <w:r>
        <w:rPr>
          <w:rStyle w:val="FontStyle77"/>
          <w:sz w:val="20"/>
          <w:szCs w:val="20"/>
        </w:rPr>
        <w:tab/>
      </w:r>
      <w:r>
        <w:rPr>
          <w:rStyle w:val="FontStyle77"/>
        </w:rPr>
        <w:t>Повышение эффективности бюджетных расходов.</w:t>
      </w:r>
    </w:p>
    <w:p w:rsidR="001A354D" w:rsidRDefault="00070EA8" w:rsidP="00F76D7A">
      <w:pPr>
        <w:pStyle w:val="Style37"/>
        <w:widowControl/>
        <w:numPr>
          <w:ilvl w:val="0"/>
          <w:numId w:val="15"/>
        </w:numPr>
        <w:tabs>
          <w:tab w:val="left" w:pos="1267"/>
        </w:tabs>
        <w:ind w:left="778" w:firstLine="0"/>
        <w:jc w:val="left"/>
        <w:rPr>
          <w:rStyle w:val="FontStyle77"/>
        </w:rPr>
      </w:pPr>
      <w:r>
        <w:rPr>
          <w:rStyle w:val="FontStyle77"/>
        </w:rPr>
        <w:t>Ведение реестра расходных обязательств.</w:t>
      </w:r>
    </w:p>
    <w:p w:rsidR="001A354D" w:rsidRDefault="00070EA8" w:rsidP="00F76D7A">
      <w:pPr>
        <w:pStyle w:val="Style37"/>
        <w:widowControl/>
        <w:numPr>
          <w:ilvl w:val="0"/>
          <w:numId w:val="15"/>
        </w:numPr>
        <w:tabs>
          <w:tab w:val="left" w:pos="1267"/>
        </w:tabs>
        <w:ind w:left="778" w:firstLine="0"/>
        <w:jc w:val="left"/>
        <w:rPr>
          <w:rStyle w:val="FontStyle77"/>
        </w:rPr>
      </w:pPr>
      <w:r>
        <w:rPr>
          <w:rStyle w:val="FontStyle77"/>
        </w:rPr>
        <w:t>Мониторинг результатов расходования бюджетных средств.</w:t>
      </w:r>
    </w:p>
    <w:p w:rsidR="001A354D" w:rsidRDefault="00070EA8">
      <w:pPr>
        <w:pStyle w:val="Style36"/>
        <w:widowControl/>
        <w:tabs>
          <w:tab w:val="left" w:pos="1478"/>
        </w:tabs>
        <w:ind w:firstLine="768"/>
        <w:rPr>
          <w:rStyle w:val="FontStyle77"/>
        </w:rPr>
      </w:pPr>
      <w:r>
        <w:rPr>
          <w:rStyle w:val="FontStyle77"/>
        </w:rPr>
        <w:t>2.3.</w:t>
      </w:r>
      <w:r>
        <w:rPr>
          <w:rStyle w:val="FontStyle77"/>
          <w:sz w:val="20"/>
          <w:szCs w:val="20"/>
        </w:rPr>
        <w:tab/>
      </w:r>
      <w:r>
        <w:rPr>
          <w:rStyle w:val="FontStyle77"/>
        </w:rPr>
        <w:t>Повышение   качества   организации   бюджетного   процесса   и</w:t>
      </w:r>
      <w:r>
        <w:rPr>
          <w:rStyle w:val="FontStyle77"/>
        </w:rPr>
        <w:br/>
        <w:t>бюджетного учета.</w:t>
      </w:r>
    </w:p>
    <w:p w:rsidR="001A354D" w:rsidRDefault="00070EA8">
      <w:pPr>
        <w:pStyle w:val="Style37"/>
        <w:widowControl/>
        <w:tabs>
          <w:tab w:val="left" w:pos="1272"/>
        </w:tabs>
        <w:ind w:left="782" w:firstLine="0"/>
        <w:jc w:val="left"/>
        <w:rPr>
          <w:rStyle w:val="FontStyle77"/>
        </w:rPr>
      </w:pPr>
      <w:r>
        <w:rPr>
          <w:rStyle w:val="FontStyle77"/>
        </w:rPr>
        <w:t>2.4.</w:t>
      </w:r>
      <w:r>
        <w:rPr>
          <w:rStyle w:val="FontStyle77"/>
          <w:sz w:val="20"/>
          <w:szCs w:val="20"/>
        </w:rPr>
        <w:tab/>
      </w:r>
      <w:r>
        <w:rPr>
          <w:rStyle w:val="FontStyle77"/>
        </w:rPr>
        <w:t>Усиление внутреннего контроля и аудита.</w:t>
      </w:r>
    </w:p>
    <w:p w:rsidR="0057045E" w:rsidRDefault="0057045E">
      <w:pPr>
        <w:pStyle w:val="Style1"/>
        <w:widowControl/>
        <w:spacing w:before="67" w:line="240" w:lineRule="auto"/>
        <w:rPr>
          <w:rStyle w:val="FontStyle76"/>
          <w:u w:val="single"/>
        </w:rPr>
      </w:pPr>
    </w:p>
    <w:p w:rsidR="00E7390F" w:rsidRDefault="00E7390F">
      <w:pPr>
        <w:pStyle w:val="Style1"/>
        <w:widowControl/>
        <w:spacing w:before="67" w:line="240" w:lineRule="auto"/>
        <w:rPr>
          <w:rStyle w:val="FontStyle76"/>
          <w:u w:val="single"/>
        </w:rPr>
      </w:pPr>
      <w:r>
        <w:rPr>
          <w:rStyle w:val="FontStyle76"/>
          <w:u w:val="single"/>
        </w:rPr>
        <w:t xml:space="preserve">Задачи местного самоуправления по обеспечению и исполнению </w:t>
      </w:r>
    </w:p>
    <w:p w:rsidR="001A354D" w:rsidRDefault="00070EA8">
      <w:pPr>
        <w:pStyle w:val="Style1"/>
        <w:widowControl/>
        <w:spacing w:before="67" w:line="240" w:lineRule="auto"/>
        <w:rPr>
          <w:rStyle w:val="FontStyle76"/>
          <w:u w:val="single"/>
        </w:rPr>
      </w:pPr>
      <w:r>
        <w:rPr>
          <w:rStyle w:val="FontStyle76"/>
          <w:u w:val="single"/>
        </w:rPr>
        <w:t>бюджета на 201</w:t>
      </w:r>
      <w:r w:rsidR="00284AAB">
        <w:rPr>
          <w:rStyle w:val="FontStyle76"/>
          <w:u w:val="single"/>
        </w:rPr>
        <w:t>7</w:t>
      </w:r>
      <w:r>
        <w:rPr>
          <w:rStyle w:val="FontStyle76"/>
          <w:u w:val="single"/>
        </w:rPr>
        <w:t xml:space="preserve"> год</w:t>
      </w:r>
    </w:p>
    <w:p w:rsidR="001A354D" w:rsidRDefault="001A354D">
      <w:pPr>
        <w:pStyle w:val="Style15"/>
        <w:widowControl/>
        <w:spacing w:line="240" w:lineRule="exact"/>
        <w:ind w:firstLine="614"/>
        <w:rPr>
          <w:sz w:val="20"/>
          <w:szCs w:val="20"/>
        </w:rPr>
      </w:pPr>
    </w:p>
    <w:p w:rsidR="001A354D" w:rsidRDefault="00070EA8">
      <w:pPr>
        <w:pStyle w:val="Style15"/>
        <w:widowControl/>
        <w:spacing w:before="67"/>
        <w:ind w:firstLine="614"/>
        <w:rPr>
          <w:rStyle w:val="FontStyle77"/>
        </w:rPr>
      </w:pPr>
      <w:r>
        <w:rPr>
          <w:rStyle w:val="FontStyle77"/>
        </w:rPr>
        <w:t>В 201</w:t>
      </w:r>
      <w:r w:rsidR="00284AAB">
        <w:rPr>
          <w:rStyle w:val="FontStyle77"/>
        </w:rPr>
        <w:t>8</w:t>
      </w:r>
      <w:r>
        <w:rPr>
          <w:rStyle w:val="FontStyle77"/>
        </w:rPr>
        <w:t xml:space="preserve"> году исполнительно-распорядительному органу муниципального образования Андреевское сельское поселение необходимо решить следующие задачи:</w:t>
      </w:r>
    </w:p>
    <w:p w:rsidR="001A354D" w:rsidRDefault="001A354D">
      <w:pPr>
        <w:pStyle w:val="Style1"/>
        <w:widowControl/>
        <w:spacing w:line="240" w:lineRule="exact"/>
        <w:ind w:left="418"/>
        <w:jc w:val="left"/>
        <w:rPr>
          <w:sz w:val="20"/>
          <w:szCs w:val="20"/>
        </w:rPr>
      </w:pPr>
    </w:p>
    <w:p w:rsidR="001A354D" w:rsidRDefault="00070EA8">
      <w:pPr>
        <w:pStyle w:val="Style1"/>
        <w:widowControl/>
        <w:spacing w:before="72" w:line="322" w:lineRule="exact"/>
        <w:ind w:left="418"/>
        <w:jc w:val="left"/>
        <w:rPr>
          <w:rStyle w:val="FontStyle76"/>
        </w:rPr>
      </w:pPr>
      <w:r>
        <w:rPr>
          <w:rStyle w:val="FontStyle76"/>
        </w:rPr>
        <w:t>В части доходов:</w:t>
      </w:r>
    </w:p>
    <w:p w:rsidR="001A354D" w:rsidRDefault="00070EA8" w:rsidP="00F76D7A">
      <w:pPr>
        <w:pStyle w:val="Style37"/>
        <w:widowControl/>
        <w:numPr>
          <w:ilvl w:val="0"/>
          <w:numId w:val="16"/>
        </w:numPr>
        <w:tabs>
          <w:tab w:val="left" w:pos="350"/>
        </w:tabs>
        <w:ind w:left="350" w:hanging="350"/>
        <w:rPr>
          <w:rStyle w:val="FontStyle76"/>
        </w:rPr>
      </w:pPr>
      <w:r>
        <w:rPr>
          <w:rStyle w:val="FontStyle77"/>
        </w:rPr>
        <w:t>Дальнейшая реализация мероприятий «дорожных карт» по повышению роли местных налогов в формировании бюджета муниципального образования Андреевское сельское поселение.</w:t>
      </w:r>
    </w:p>
    <w:p w:rsidR="001A354D" w:rsidRDefault="00070EA8" w:rsidP="00F76D7A">
      <w:pPr>
        <w:pStyle w:val="Style37"/>
        <w:widowControl/>
        <w:numPr>
          <w:ilvl w:val="0"/>
          <w:numId w:val="16"/>
        </w:numPr>
        <w:tabs>
          <w:tab w:val="left" w:pos="350"/>
        </w:tabs>
        <w:ind w:left="350" w:hanging="350"/>
        <w:rPr>
          <w:rStyle w:val="FontStyle77"/>
        </w:rPr>
      </w:pPr>
      <w:r>
        <w:rPr>
          <w:rStyle w:val="FontStyle77"/>
        </w:rPr>
        <w:t>Проведение дальнейшей индивидуальной работы на заседаниях Координационных советов (комиссий), созданных в органах местного самоуправления с физическими лицами, организациями, имеющими задолженность по платежам в бюджет, средняя заработная плата которых ниже среднеотраслевого уровня.</w:t>
      </w:r>
    </w:p>
    <w:p w:rsidR="001A354D" w:rsidRDefault="00070EA8" w:rsidP="00F76D7A">
      <w:pPr>
        <w:pStyle w:val="Style37"/>
        <w:widowControl/>
        <w:numPr>
          <w:ilvl w:val="0"/>
          <w:numId w:val="16"/>
        </w:numPr>
        <w:tabs>
          <w:tab w:val="left" w:pos="350"/>
        </w:tabs>
        <w:ind w:left="350" w:hanging="350"/>
        <w:rPr>
          <w:rStyle w:val="FontStyle77"/>
        </w:rPr>
      </w:pPr>
      <w:r>
        <w:rPr>
          <w:rStyle w:val="FontStyle77"/>
        </w:rPr>
        <w:t xml:space="preserve">Проводить мониторинг нормативных правовых актов муниципального образования, устанавливающих размеры </w:t>
      </w:r>
      <w:r w:rsidR="00E7390F">
        <w:rPr>
          <w:rStyle w:val="FontStyle77"/>
        </w:rPr>
        <w:t xml:space="preserve">налоговых </w:t>
      </w:r>
      <w:r>
        <w:rPr>
          <w:rStyle w:val="FontStyle77"/>
        </w:rPr>
        <w:t xml:space="preserve">ставок </w:t>
      </w:r>
      <w:r w:rsidR="00E7390F">
        <w:rPr>
          <w:rStyle w:val="FontStyle77"/>
        </w:rPr>
        <w:t xml:space="preserve"> земельного и налога</w:t>
      </w:r>
      <w:r w:rsidR="009B62F3">
        <w:rPr>
          <w:rStyle w:val="FontStyle77"/>
        </w:rPr>
        <w:t xml:space="preserve"> на </w:t>
      </w:r>
      <w:r>
        <w:rPr>
          <w:rStyle w:val="FontStyle77"/>
        </w:rPr>
        <w:t>имуществ</w:t>
      </w:r>
      <w:r w:rsidR="009B62F3">
        <w:rPr>
          <w:rStyle w:val="FontStyle77"/>
        </w:rPr>
        <w:t>о физических и юридических лиц</w:t>
      </w:r>
      <w:r>
        <w:rPr>
          <w:rStyle w:val="FontStyle77"/>
        </w:rPr>
        <w:t>, пересмотр установленных ставок с учетом ежегодной их индексацией.</w:t>
      </w:r>
    </w:p>
    <w:p w:rsidR="001A354D" w:rsidRDefault="001A354D">
      <w:pPr>
        <w:pStyle w:val="Style1"/>
        <w:widowControl/>
        <w:spacing w:line="240" w:lineRule="exact"/>
        <w:ind w:left="365"/>
        <w:jc w:val="left"/>
        <w:rPr>
          <w:sz w:val="20"/>
          <w:szCs w:val="20"/>
        </w:rPr>
      </w:pPr>
    </w:p>
    <w:p w:rsidR="001A354D" w:rsidRDefault="00070EA8">
      <w:pPr>
        <w:pStyle w:val="Style1"/>
        <w:widowControl/>
        <w:spacing w:before="77" w:line="322" w:lineRule="exact"/>
        <w:ind w:left="365"/>
        <w:jc w:val="left"/>
        <w:rPr>
          <w:rStyle w:val="FontStyle76"/>
        </w:rPr>
      </w:pPr>
      <w:r>
        <w:rPr>
          <w:rStyle w:val="FontStyle76"/>
        </w:rPr>
        <w:t>В части расходов:</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Главным приоритетом бюджетной политики в сфере расходов остается финансовое обеспечение «майских» указов Президента Российской Федерации (2012 года).</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Реализация мер по повышению эффективности бюджетных расходов должна обеспечить снижение расходов бюджета муниципального образования за счет сокращения неэффективных трат бюджета при безусловном выполнении социальных обязательств.</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Соблюдение условий софинансирования из областного, районного бюджетов, установленных соответствующими долгосрочными целевыми программами при принятии решений об участии в данных программах.</w:t>
      </w:r>
    </w:p>
    <w:p w:rsidR="001A354D" w:rsidRDefault="00070EA8" w:rsidP="00F76D7A">
      <w:pPr>
        <w:pStyle w:val="Style37"/>
        <w:widowControl/>
        <w:numPr>
          <w:ilvl w:val="0"/>
          <w:numId w:val="17"/>
        </w:numPr>
        <w:tabs>
          <w:tab w:val="left" w:pos="710"/>
        </w:tabs>
        <w:ind w:left="710" w:hanging="341"/>
        <w:rPr>
          <w:rStyle w:val="FontStyle77"/>
        </w:rPr>
      </w:pPr>
      <w:r>
        <w:rPr>
          <w:rStyle w:val="FontStyle77"/>
        </w:rPr>
        <w:t>Соблюдение установленных нормативов формирования расходов на содержание органов местного самоуправления.</w:t>
      </w:r>
    </w:p>
    <w:p w:rsidR="001A354D" w:rsidRDefault="001A354D">
      <w:pPr>
        <w:pStyle w:val="Style1"/>
        <w:widowControl/>
        <w:spacing w:line="240" w:lineRule="exact"/>
        <w:ind w:left="341"/>
        <w:jc w:val="left"/>
        <w:rPr>
          <w:sz w:val="20"/>
          <w:szCs w:val="20"/>
        </w:rPr>
      </w:pPr>
    </w:p>
    <w:p w:rsidR="001A354D" w:rsidRDefault="00070EA8">
      <w:pPr>
        <w:pStyle w:val="Style1"/>
        <w:widowControl/>
        <w:spacing w:before="19" w:line="240" w:lineRule="auto"/>
        <w:ind w:left="341"/>
        <w:jc w:val="left"/>
        <w:rPr>
          <w:rStyle w:val="FontStyle76"/>
        </w:rPr>
      </w:pPr>
      <w:r>
        <w:rPr>
          <w:rStyle w:val="FontStyle76"/>
        </w:rPr>
        <w:t>Планируемые мероприятия на 201</w:t>
      </w:r>
      <w:r w:rsidR="00920909">
        <w:rPr>
          <w:rStyle w:val="FontStyle76"/>
        </w:rPr>
        <w:t>8</w:t>
      </w:r>
      <w:r>
        <w:rPr>
          <w:rStyle w:val="FontStyle76"/>
        </w:rPr>
        <w:t xml:space="preserve"> год.</w:t>
      </w:r>
    </w:p>
    <w:p w:rsidR="009B62F3" w:rsidRDefault="009B62F3">
      <w:pPr>
        <w:pStyle w:val="Style1"/>
        <w:widowControl/>
        <w:spacing w:before="19" w:line="240" w:lineRule="auto"/>
        <w:ind w:left="341"/>
        <w:jc w:val="left"/>
        <w:rPr>
          <w:rStyle w:val="FontStyle76"/>
        </w:rPr>
      </w:pPr>
    </w:p>
    <w:p w:rsidR="00920909" w:rsidRPr="00497E93" w:rsidRDefault="00920909" w:rsidP="00920909">
      <w:pPr>
        <w:spacing w:line="297" w:lineRule="atLeast"/>
        <w:jc w:val="both"/>
        <w:rPr>
          <w:bCs/>
          <w:sz w:val="28"/>
          <w:szCs w:val="28"/>
        </w:rPr>
      </w:pPr>
      <w:r>
        <w:rPr>
          <w:bCs/>
          <w:sz w:val="28"/>
          <w:szCs w:val="28"/>
        </w:rPr>
        <w:t xml:space="preserve">    </w:t>
      </w:r>
      <w:r w:rsidRPr="00497E93">
        <w:rPr>
          <w:bCs/>
          <w:sz w:val="28"/>
          <w:szCs w:val="28"/>
        </w:rPr>
        <w:t xml:space="preserve">1.Продолжить работу по установке приборов учета </w:t>
      </w:r>
      <w:r>
        <w:rPr>
          <w:bCs/>
          <w:sz w:val="28"/>
          <w:szCs w:val="28"/>
        </w:rPr>
        <w:t xml:space="preserve"> уличного освещения в п.Андреево, п.Красный Богатырь, д.Новая, Непейцино,д.Брыкино, с.Картмазово, с.Языково, д.Васильево.</w:t>
      </w:r>
    </w:p>
    <w:p w:rsidR="00920909" w:rsidRDefault="00920909" w:rsidP="00920909">
      <w:pPr>
        <w:spacing w:line="297" w:lineRule="atLeast"/>
        <w:rPr>
          <w:bCs/>
          <w:sz w:val="28"/>
          <w:szCs w:val="28"/>
        </w:rPr>
      </w:pPr>
      <w:r>
        <w:rPr>
          <w:bCs/>
          <w:sz w:val="28"/>
          <w:szCs w:val="28"/>
        </w:rPr>
        <w:t xml:space="preserve">    2. Установка детских площадок  с.Картмазово, п.Андреево.</w:t>
      </w:r>
    </w:p>
    <w:p w:rsidR="00920909" w:rsidRDefault="00920909" w:rsidP="00920909">
      <w:pPr>
        <w:spacing w:line="297" w:lineRule="atLeast"/>
        <w:rPr>
          <w:bCs/>
          <w:sz w:val="28"/>
          <w:szCs w:val="28"/>
        </w:rPr>
      </w:pPr>
      <w:r>
        <w:rPr>
          <w:bCs/>
          <w:sz w:val="28"/>
          <w:szCs w:val="28"/>
        </w:rPr>
        <w:t xml:space="preserve">    3.Установка  памятника Погибшим воинам ВОВ в с.Ликино.</w:t>
      </w:r>
    </w:p>
    <w:p w:rsidR="00920909" w:rsidRDefault="00920909" w:rsidP="00920909">
      <w:pPr>
        <w:spacing w:line="297" w:lineRule="atLeast"/>
        <w:rPr>
          <w:bCs/>
          <w:sz w:val="28"/>
          <w:szCs w:val="28"/>
        </w:rPr>
      </w:pPr>
      <w:r>
        <w:rPr>
          <w:bCs/>
          <w:sz w:val="28"/>
          <w:szCs w:val="28"/>
        </w:rPr>
        <w:t xml:space="preserve">    4. Ликвидация аварийных деревьев по заявлениям граждан.</w:t>
      </w:r>
    </w:p>
    <w:p w:rsidR="00920909" w:rsidRDefault="00920909" w:rsidP="00920909">
      <w:pPr>
        <w:spacing w:line="297" w:lineRule="atLeast"/>
        <w:rPr>
          <w:bCs/>
          <w:sz w:val="28"/>
          <w:szCs w:val="28"/>
        </w:rPr>
      </w:pPr>
      <w:r>
        <w:rPr>
          <w:bCs/>
          <w:sz w:val="28"/>
          <w:szCs w:val="28"/>
        </w:rPr>
        <w:t xml:space="preserve">    5. Организация беспрепятственного подъезда к источникам наружного противопожарного водоснабжения д.Брыкино, д.Мостищи, д.Большая Козловка, с.Картмазово.</w:t>
      </w:r>
    </w:p>
    <w:p w:rsidR="00920909" w:rsidRDefault="00920909" w:rsidP="00920909">
      <w:pPr>
        <w:spacing w:line="297" w:lineRule="atLeast"/>
        <w:jc w:val="both"/>
        <w:rPr>
          <w:bCs/>
          <w:sz w:val="28"/>
          <w:szCs w:val="28"/>
        </w:rPr>
      </w:pPr>
      <w:r>
        <w:rPr>
          <w:bCs/>
          <w:sz w:val="28"/>
          <w:szCs w:val="28"/>
        </w:rPr>
        <w:t xml:space="preserve">   6.Подготовка дизайн проекта в рамках областной программы «Городская среда».</w:t>
      </w:r>
    </w:p>
    <w:p w:rsidR="00920909" w:rsidRDefault="00920909" w:rsidP="00920909">
      <w:pPr>
        <w:spacing w:line="297" w:lineRule="atLeast"/>
        <w:jc w:val="both"/>
        <w:rPr>
          <w:bCs/>
          <w:sz w:val="28"/>
          <w:szCs w:val="28"/>
        </w:rPr>
      </w:pPr>
      <w:r>
        <w:rPr>
          <w:bCs/>
          <w:sz w:val="28"/>
          <w:szCs w:val="28"/>
        </w:rPr>
        <w:t xml:space="preserve">   7. Поддержание развития физкультуры и спорта среди населения.</w:t>
      </w:r>
    </w:p>
    <w:p w:rsidR="00920909" w:rsidRDefault="00920909" w:rsidP="00920909">
      <w:pPr>
        <w:spacing w:line="297" w:lineRule="atLeast"/>
        <w:jc w:val="both"/>
        <w:rPr>
          <w:bCs/>
          <w:sz w:val="28"/>
          <w:szCs w:val="28"/>
        </w:rPr>
      </w:pPr>
      <w:r>
        <w:rPr>
          <w:bCs/>
          <w:sz w:val="28"/>
          <w:szCs w:val="28"/>
        </w:rPr>
        <w:t xml:space="preserve">   8.Оказание содействия населению в газификации домовладений в п.Тюрмеровка, с.Ликино. </w:t>
      </w:r>
    </w:p>
    <w:p w:rsidR="001A354D" w:rsidRDefault="001A354D" w:rsidP="00CD21EB">
      <w:pPr>
        <w:pStyle w:val="Style1"/>
        <w:widowControl/>
        <w:spacing w:line="240" w:lineRule="exact"/>
        <w:ind w:left="4128"/>
        <w:jc w:val="both"/>
        <w:rPr>
          <w:sz w:val="20"/>
          <w:szCs w:val="20"/>
        </w:rPr>
      </w:pPr>
    </w:p>
    <w:p w:rsidR="00F22537" w:rsidRDefault="00F22537">
      <w:pPr>
        <w:pStyle w:val="Style1"/>
        <w:widowControl/>
        <w:spacing w:before="110" w:line="240" w:lineRule="auto"/>
        <w:ind w:left="4128"/>
        <w:jc w:val="left"/>
        <w:rPr>
          <w:rStyle w:val="FontStyle76"/>
        </w:rPr>
      </w:pPr>
    </w:p>
    <w:p w:rsidR="001A354D" w:rsidRDefault="00070EA8">
      <w:pPr>
        <w:pStyle w:val="Style1"/>
        <w:widowControl/>
        <w:spacing w:before="110" w:line="240" w:lineRule="auto"/>
        <w:ind w:left="4128"/>
        <w:jc w:val="left"/>
        <w:rPr>
          <w:rStyle w:val="FontStyle76"/>
        </w:rPr>
      </w:pPr>
      <w:r>
        <w:rPr>
          <w:rStyle w:val="FontStyle76"/>
        </w:rPr>
        <w:lastRenderedPageBreak/>
        <w:t>ЗАКЛЮЧЕНИЕ</w:t>
      </w:r>
    </w:p>
    <w:p w:rsidR="0057045E" w:rsidRDefault="0057045E">
      <w:pPr>
        <w:pStyle w:val="Style1"/>
        <w:widowControl/>
        <w:spacing w:before="110" w:line="240" w:lineRule="auto"/>
        <w:ind w:left="4128"/>
        <w:jc w:val="left"/>
        <w:rPr>
          <w:rStyle w:val="FontStyle76"/>
        </w:rPr>
      </w:pPr>
    </w:p>
    <w:p w:rsidR="00920909" w:rsidRDefault="00920909" w:rsidP="00920909">
      <w:pPr>
        <w:ind w:firstLine="540"/>
        <w:jc w:val="both"/>
        <w:rPr>
          <w:sz w:val="28"/>
          <w:szCs w:val="28"/>
        </w:rPr>
      </w:pPr>
      <w:r>
        <w:rPr>
          <w:sz w:val="28"/>
          <w:szCs w:val="28"/>
        </w:rPr>
        <w:t xml:space="preserve">Решение вопросов развития территории сельского поселения – это взаимосвязь  граждан, юридических лиц  и органов местного  самоуправления, которые  должны стремиться  к повышению  уровня ответственности за состояние дел на территории своего проживания. </w:t>
      </w:r>
    </w:p>
    <w:p w:rsidR="00920909" w:rsidRDefault="00920909" w:rsidP="00920909">
      <w:pPr>
        <w:ind w:firstLine="540"/>
        <w:jc w:val="both"/>
        <w:rPr>
          <w:sz w:val="28"/>
          <w:szCs w:val="28"/>
        </w:rPr>
      </w:pPr>
      <w:r>
        <w:rPr>
          <w:sz w:val="28"/>
          <w:szCs w:val="28"/>
        </w:rPr>
        <w:t xml:space="preserve">Важную роль  составляют и организационно-правовые отношения муниципального образования поселения с муниципальным районом. </w:t>
      </w:r>
    </w:p>
    <w:p w:rsidR="00920909" w:rsidRDefault="00920909" w:rsidP="00920909">
      <w:pPr>
        <w:ind w:firstLine="540"/>
        <w:jc w:val="both"/>
        <w:rPr>
          <w:sz w:val="28"/>
          <w:szCs w:val="28"/>
        </w:rPr>
      </w:pPr>
      <w:r>
        <w:rPr>
          <w:sz w:val="28"/>
          <w:szCs w:val="28"/>
        </w:rPr>
        <w:t>Открытым  для  изучения   и  внедрения  является  вопрос о  привлечении инвестиций в целях развития территории поселения.</w:t>
      </w:r>
    </w:p>
    <w:p w:rsidR="00920909" w:rsidRDefault="00920909" w:rsidP="00920909">
      <w:pPr>
        <w:ind w:firstLine="540"/>
        <w:jc w:val="both"/>
        <w:rPr>
          <w:sz w:val="28"/>
          <w:szCs w:val="28"/>
        </w:rPr>
      </w:pPr>
    </w:p>
    <w:p w:rsidR="00920909" w:rsidRDefault="00920909" w:rsidP="00920909">
      <w:pPr>
        <w:ind w:firstLine="540"/>
        <w:jc w:val="both"/>
        <w:rPr>
          <w:sz w:val="28"/>
          <w:szCs w:val="28"/>
        </w:rPr>
      </w:pPr>
    </w:p>
    <w:p w:rsidR="00CD21EB" w:rsidRDefault="00CD21EB">
      <w:pPr>
        <w:pStyle w:val="Style15"/>
        <w:widowControl/>
        <w:spacing w:line="317" w:lineRule="exact"/>
        <w:rPr>
          <w:rStyle w:val="FontStyle77"/>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57045E" w:rsidRDefault="0057045E">
      <w:pPr>
        <w:pStyle w:val="Style1"/>
        <w:widowControl/>
        <w:spacing w:before="67" w:line="240" w:lineRule="auto"/>
        <w:ind w:left="701"/>
        <w:jc w:val="left"/>
        <w:rPr>
          <w:rStyle w:val="FontStyle76"/>
        </w:rPr>
      </w:pPr>
    </w:p>
    <w:p w:rsidR="001A354D" w:rsidRDefault="00070EA8">
      <w:pPr>
        <w:pStyle w:val="Style1"/>
        <w:widowControl/>
        <w:spacing w:before="67" w:line="240" w:lineRule="auto"/>
        <w:ind w:left="701"/>
        <w:jc w:val="left"/>
        <w:rPr>
          <w:rStyle w:val="FontStyle76"/>
        </w:rPr>
      </w:pPr>
      <w:r>
        <w:rPr>
          <w:rStyle w:val="FontStyle76"/>
        </w:rPr>
        <w:t>IV. Приложения к докладу</w:t>
      </w:r>
    </w:p>
    <w:p w:rsidR="001A354D" w:rsidRDefault="001A354D">
      <w:pPr>
        <w:pStyle w:val="Style13"/>
        <w:widowControl/>
        <w:spacing w:line="240" w:lineRule="exact"/>
        <w:rPr>
          <w:sz w:val="20"/>
          <w:szCs w:val="20"/>
        </w:rPr>
      </w:pPr>
    </w:p>
    <w:p w:rsidR="001A354D" w:rsidRDefault="00070EA8">
      <w:pPr>
        <w:pStyle w:val="Style13"/>
        <w:widowControl/>
        <w:spacing w:before="82" w:line="322" w:lineRule="exact"/>
        <w:rPr>
          <w:rStyle w:val="FontStyle77"/>
        </w:rPr>
      </w:pPr>
      <w:r>
        <w:rPr>
          <w:rStyle w:val="FontStyle77"/>
        </w:rPr>
        <w:t>-Приложение №1 Основные показатели деятельности субъекта бюджетного планирования;</w:t>
      </w:r>
    </w:p>
    <w:p w:rsidR="001A354D" w:rsidRDefault="00070EA8">
      <w:pPr>
        <w:pStyle w:val="Style13"/>
        <w:widowControl/>
        <w:spacing w:line="322" w:lineRule="exact"/>
        <w:rPr>
          <w:rStyle w:val="FontStyle77"/>
        </w:rPr>
      </w:pPr>
      <w:r>
        <w:rPr>
          <w:rStyle w:val="FontStyle77"/>
        </w:rPr>
        <w:t>-Приложение № 2 Оценка расходных обязательств субъекта бюджетного планирования;</w:t>
      </w:r>
    </w:p>
    <w:p w:rsidR="001A354D" w:rsidRDefault="00070EA8">
      <w:pPr>
        <w:pStyle w:val="Style13"/>
        <w:widowControl/>
        <w:spacing w:line="322" w:lineRule="exact"/>
        <w:rPr>
          <w:rStyle w:val="FontStyle77"/>
        </w:rPr>
      </w:pPr>
      <w:r>
        <w:rPr>
          <w:rStyle w:val="FontStyle77"/>
        </w:rPr>
        <w:t>-Приложение № 3 Оценка доходов, администрируемых субъектом бюджетного планирования;</w:t>
      </w:r>
    </w:p>
    <w:p w:rsidR="001A354D" w:rsidRDefault="00070EA8">
      <w:pPr>
        <w:pStyle w:val="Style13"/>
        <w:widowControl/>
        <w:spacing w:line="322" w:lineRule="exact"/>
        <w:rPr>
          <w:rStyle w:val="FontStyle77"/>
        </w:rPr>
      </w:pPr>
      <w:r>
        <w:rPr>
          <w:rStyle w:val="FontStyle77"/>
        </w:rPr>
        <w:t>-Приложение № 4 Краткая характеристика действующих и (или) планируемых целевых программ</w:t>
      </w:r>
      <w:r w:rsidR="00AE61D4">
        <w:rPr>
          <w:rStyle w:val="FontStyle77"/>
        </w:rPr>
        <w:t>.</w:t>
      </w:r>
    </w:p>
    <w:p w:rsidR="001A354D" w:rsidRDefault="001A354D">
      <w:pPr>
        <w:pStyle w:val="Style13"/>
        <w:widowControl/>
        <w:spacing w:before="5" w:line="322" w:lineRule="exact"/>
        <w:rPr>
          <w:rStyle w:val="FontStyle77"/>
        </w:rPr>
        <w:sectPr w:rsidR="001A354D">
          <w:headerReference w:type="even" r:id="rId13"/>
          <w:headerReference w:type="default" r:id="rId14"/>
          <w:footerReference w:type="even" r:id="rId15"/>
          <w:footerReference w:type="default" r:id="rId16"/>
          <w:type w:val="continuous"/>
          <w:pgSz w:w="11064" w:h="16901"/>
          <w:pgMar w:top="360" w:right="360" w:bottom="360" w:left="1080" w:header="720" w:footer="720" w:gutter="0"/>
          <w:cols w:space="60"/>
          <w:noEndnote/>
        </w:sectPr>
      </w:pPr>
    </w:p>
    <w:p w:rsidR="001A354D" w:rsidRDefault="00070EA8">
      <w:pPr>
        <w:pStyle w:val="Style18"/>
        <w:widowControl/>
        <w:spacing w:before="53" w:line="274" w:lineRule="exact"/>
        <w:jc w:val="right"/>
        <w:rPr>
          <w:rStyle w:val="FontStyle78"/>
        </w:rPr>
      </w:pPr>
      <w:r>
        <w:rPr>
          <w:rStyle w:val="FontStyle78"/>
        </w:rPr>
        <w:lastRenderedPageBreak/>
        <w:t>Приложение № 1</w:t>
      </w:r>
    </w:p>
    <w:p w:rsidR="001A354D" w:rsidRDefault="00070EA8">
      <w:pPr>
        <w:pStyle w:val="Style44"/>
        <w:widowControl/>
        <w:spacing w:line="274" w:lineRule="exact"/>
        <w:ind w:left="6912"/>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поселене</w:t>
      </w:r>
    </w:p>
    <w:p w:rsidR="001A354D" w:rsidRDefault="00070EA8">
      <w:pPr>
        <w:pStyle w:val="Style18"/>
        <w:widowControl/>
        <w:spacing w:line="274" w:lineRule="exact"/>
        <w:jc w:val="right"/>
        <w:rPr>
          <w:rStyle w:val="FontStyle78"/>
        </w:rPr>
      </w:pPr>
      <w:r>
        <w:rPr>
          <w:rStyle w:val="FontStyle78"/>
        </w:rPr>
        <w:t>по итогам 201</w:t>
      </w:r>
      <w:r w:rsidR="001B0B8C">
        <w:rPr>
          <w:rStyle w:val="FontStyle78"/>
        </w:rPr>
        <w:t>7</w:t>
      </w:r>
      <w:r>
        <w:rPr>
          <w:rStyle w:val="FontStyle78"/>
        </w:rPr>
        <w:t xml:space="preserve"> года</w:t>
      </w:r>
    </w:p>
    <w:p w:rsidR="001A354D" w:rsidRDefault="001A354D">
      <w:pPr>
        <w:pStyle w:val="Style47"/>
        <w:widowControl/>
        <w:spacing w:line="240" w:lineRule="exact"/>
        <w:ind w:left="1181" w:right="1094"/>
        <w:rPr>
          <w:sz w:val="20"/>
          <w:szCs w:val="20"/>
        </w:rPr>
      </w:pPr>
    </w:p>
    <w:p w:rsidR="001A354D" w:rsidRDefault="00070EA8">
      <w:pPr>
        <w:pStyle w:val="Style47"/>
        <w:widowControl/>
        <w:spacing w:before="24" w:line="322" w:lineRule="exact"/>
        <w:ind w:left="1181" w:right="1094"/>
        <w:rPr>
          <w:rStyle w:val="FontStyle77"/>
        </w:rPr>
      </w:pPr>
      <w:r>
        <w:rPr>
          <w:rStyle w:val="FontStyle77"/>
        </w:rPr>
        <w:t>Основные показатели деятельности субъекта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307" w:line="1" w:lineRule="exact"/>
        <w:rPr>
          <w:sz w:val="2"/>
          <w:szCs w:val="2"/>
        </w:rPr>
      </w:pPr>
    </w:p>
    <w:tbl>
      <w:tblPr>
        <w:tblW w:w="0" w:type="auto"/>
        <w:tblInd w:w="40" w:type="dxa"/>
        <w:tblLayout w:type="fixed"/>
        <w:tblCellMar>
          <w:left w:w="40" w:type="dxa"/>
          <w:right w:w="40" w:type="dxa"/>
        </w:tblCellMar>
        <w:tblLook w:val="0000"/>
      </w:tblPr>
      <w:tblGrid>
        <w:gridCol w:w="5678"/>
        <w:gridCol w:w="1282"/>
        <w:gridCol w:w="994"/>
        <w:gridCol w:w="998"/>
        <w:gridCol w:w="1416"/>
        <w:gridCol w:w="1416"/>
        <w:gridCol w:w="1421"/>
        <w:gridCol w:w="2131"/>
      </w:tblGrid>
      <w:tr w:rsidR="001A354D">
        <w:tc>
          <w:tcPr>
            <w:tcW w:w="5678"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2150"/>
              <w:rPr>
                <w:rStyle w:val="FontStyle78"/>
              </w:rPr>
            </w:pPr>
            <w:r>
              <w:rPr>
                <w:rStyle w:val="FontStyle78"/>
              </w:rPr>
              <w:t>Показатель</w:t>
            </w:r>
          </w:p>
        </w:tc>
        <w:tc>
          <w:tcPr>
            <w:tcW w:w="1282"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Ед.изм.</w:t>
            </w:r>
          </w:p>
        </w:tc>
        <w:tc>
          <w:tcPr>
            <w:tcW w:w="1992" w:type="dxa"/>
            <w:gridSpan w:val="2"/>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Отчетный</w:t>
            </w:r>
          </w:p>
        </w:tc>
        <w:tc>
          <w:tcPr>
            <w:tcW w:w="4253" w:type="dxa"/>
            <w:gridSpan w:val="3"/>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1104"/>
              <w:rPr>
                <w:rStyle w:val="FontStyle78"/>
              </w:rPr>
            </w:pPr>
            <w:r>
              <w:rPr>
                <w:rStyle w:val="FontStyle78"/>
              </w:rPr>
              <w:t>Плановый период</w:t>
            </w:r>
          </w:p>
        </w:tc>
        <w:tc>
          <w:tcPr>
            <w:tcW w:w="2131"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rPr>
                <w:rStyle w:val="FontStyle78"/>
              </w:rPr>
            </w:pPr>
            <w:r>
              <w:rPr>
                <w:rStyle w:val="FontStyle78"/>
              </w:rPr>
              <w:t>Целевое значение</w:t>
            </w:r>
          </w:p>
        </w:tc>
      </w:tr>
      <w:tr w:rsidR="001A354D">
        <w:tc>
          <w:tcPr>
            <w:tcW w:w="5678" w:type="dxa"/>
            <w:tcBorders>
              <w:top w:val="nil"/>
              <w:left w:val="single" w:sz="6" w:space="0" w:color="auto"/>
              <w:bottom w:val="nil"/>
              <w:right w:val="single" w:sz="6" w:space="0" w:color="auto"/>
            </w:tcBorders>
          </w:tcPr>
          <w:p w:rsidR="001A354D" w:rsidRDefault="001A354D">
            <w:pPr>
              <w:pStyle w:val="Style8"/>
              <w:widowControl/>
            </w:pP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1992" w:type="dxa"/>
            <w:gridSpan w:val="2"/>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период</w:t>
            </w:r>
          </w:p>
        </w:tc>
        <w:tc>
          <w:tcPr>
            <w:tcW w:w="1416" w:type="dxa"/>
            <w:tcBorders>
              <w:top w:val="nil"/>
              <w:left w:val="single" w:sz="6" w:space="0" w:color="auto"/>
              <w:bottom w:val="single" w:sz="6" w:space="0" w:color="auto"/>
              <w:right w:val="nil"/>
            </w:tcBorders>
          </w:tcPr>
          <w:p w:rsidR="001A354D" w:rsidRDefault="001A354D">
            <w:pPr>
              <w:pStyle w:val="Style8"/>
              <w:widowControl/>
            </w:pPr>
          </w:p>
        </w:tc>
        <w:tc>
          <w:tcPr>
            <w:tcW w:w="1416" w:type="dxa"/>
            <w:tcBorders>
              <w:top w:val="nil"/>
              <w:left w:val="nil"/>
              <w:bottom w:val="single" w:sz="6" w:space="0" w:color="auto"/>
              <w:right w:val="nil"/>
            </w:tcBorders>
          </w:tcPr>
          <w:p w:rsidR="001A354D" w:rsidRDefault="001A354D">
            <w:pPr>
              <w:pStyle w:val="Style8"/>
              <w:widowControl/>
            </w:pPr>
          </w:p>
        </w:tc>
        <w:tc>
          <w:tcPr>
            <w:tcW w:w="1421" w:type="dxa"/>
            <w:tcBorders>
              <w:top w:val="nil"/>
              <w:left w:val="nil"/>
              <w:bottom w:val="single" w:sz="6" w:space="0" w:color="auto"/>
              <w:right w:val="single" w:sz="6" w:space="0" w:color="auto"/>
            </w:tcBorders>
          </w:tcPr>
          <w:p w:rsidR="001A354D" w:rsidRDefault="001A354D">
            <w:pPr>
              <w:pStyle w:val="Style8"/>
              <w:widowControl/>
            </w:pPr>
          </w:p>
        </w:tc>
        <w:tc>
          <w:tcPr>
            <w:tcW w:w="213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78"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282"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1A354D" w:rsidRDefault="00070EA8" w:rsidP="001B0B8C">
            <w:pPr>
              <w:pStyle w:val="Style51"/>
              <w:widowControl/>
              <w:spacing w:line="240" w:lineRule="auto"/>
              <w:rPr>
                <w:rStyle w:val="FontStyle78"/>
              </w:rPr>
            </w:pPr>
            <w:r>
              <w:rPr>
                <w:rStyle w:val="FontStyle78"/>
              </w:rPr>
              <w:t>201</w:t>
            </w:r>
            <w:r w:rsidR="001B0B8C">
              <w:rPr>
                <w:rStyle w:val="FontStyle78"/>
              </w:rPr>
              <w:t>6</w:t>
            </w:r>
          </w:p>
        </w:tc>
        <w:tc>
          <w:tcPr>
            <w:tcW w:w="998" w:type="dxa"/>
            <w:tcBorders>
              <w:top w:val="single" w:sz="6" w:space="0" w:color="auto"/>
              <w:left w:val="single" w:sz="6" w:space="0" w:color="auto"/>
              <w:bottom w:val="single" w:sz="6" w:space="0" w:color="auto"/>
              <w:right w:val="single" w:sz="6" w:space="0" w:color="auto"/>
            </w:tcBorders>
          </w:tcPr>
          <w:p w:rsidR="001A354D" w:rsidRDefault="00070EA8" w:rsidP="001B0B8C">
            <w:pPr>
              <w:pStyle w:val="Style51"/>
              <w:widowControl/>
              <w:spacing w:line="240" w:lineRule="auto"/>
              <w:rPr>
                <w:rStyle w:val="FontStyle78"/>
              </w:rPr>
            </w:pPr>
            <w:r>
              <w:rPr>
                <w:rStyle w:val="FontStyle78"/>
              </w:rPr>
              <w:t>201</w:t>
            </w:r>
            <w:r w:rsidR="001B0B8C">
              <w:rPr>
                <w:rStyle w:val="FontStyle78"/>
              </w:rPr>
              <w:t>7</w:t>
            </w:r>
          </w:p>
        </w:tc>
        <w:tc>
          <w:tcPr>
            <w:tcW w:w="1416" w:type="dxa"/>
            <w:tcBorders>
              <w:top w:val="single" w:sz="6" w:space="0" w:color="auto"/>
              <w:left w:val="single" w:sz="6" w:space="0" w:color="auto"/>
              <w:bottom w:val="single" w:sz="6" w:space="0" w:color="auto"/>
              <w:right w:val="single" w:sz="6" w:space="0" w:color="auto"/>
            </w:tcBorders>
          </w:tcPr>
          <w:p w:rsidR="001A354D" w:rsidRDefault="008E7018" w:rsidP="001B0B8C">
            <w:pPr>
              <w:pStyle w:val="Style51"/>
              <w:widowControl/>
              <w:spacing w:line="240" w:lineRule="auto"/>
              <w:ind w:left="360"/>
              <w:rPr>
                <w:rStyle w:val="FontStyle78"/>
              </w:rPr>
            </w:pPr>
            <w:r>
              <w:rPr>
                <w:rStyle w:val="FontStyle78"/>
              </w:rPr>
              <w:t>201</w:t>
            </w:r>
            <w:r w:rsidR="001B0B8C">
              <w:rPr>
                <w:rStyle w:val="FontStyle78"/>
              </w:rPr>
              <w:t>8</w:t>
            </w:r>
          </w:p>
        </w:tc>
        <w:tc>
          <w:tcPr>
            <w:tcW w:w="1416" w:type="dxa"/>
            <w:tcBorders>
              <w:top w:val="single" w:sz="6" w:space="0" w:color="auto"/>
              <w:left w:val="single" w:sz="6" w:space="0" w:color="auto"/>
              <w:bottom w:val="single" w:sz="6" w:space="0" w:color="auto"/>
              <w:right w:val="single" w:sz="6" w:space="0" w:color="auto"/>
            </w:tcBorders>
          </w:tcPr>
          <w:p w:rsidR="001A354D" w:rsidRDefault="00070EA8" w:rsidP="001B0B8C">
            <w:pPr>
              <w:pStyle w:val="Style51"/>
              <w:widowControl/>
              <w:spacing w:line="240" w:lineRule="auto"/>
              <w:ind w:left="365"/>
              <w:rPr>
                <w:rStyle w:val="FontStyle78"/>
              </w:rPr>
            </w:pPr>
            <w:r>
              <w:rPr>
                <w:rStyle w:val="FontStyle78"/>
              </w:rPr>
              <w:t>201</w:t>
            </w:r>
            <w:r w:rsidR="001B0B8C">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rsidP="001B0B8C">
            <w:pPr>
              <w:pStyle w:val="Style51"/>
              <w:widowControl/>
              <w:spacing w:line="240" w:lineRule="auto"/>
              <w:ind w:left="360"/>
              <w:rPr>
                <w:rStyle w:val="FontStyle78"/>
              </w:rPr>
            </w:pPr>
            <w:r>
              <w:rPr>
                <w:rStyle w:val="FontStyle78"/>
              </w:rPr>
              <w:t>20</w:t>
            </w:r>
            <w:r w:rsidR="001B0B8C">
              <w:rPr>
                <w:rStyle w:val="FontStyle78"/>
              </w:rPr>
              <w:t>20</w:t>
            </w:r>
          </w:p>
        </w:tc>
        <w:tc>
          <w:tcPr>
            <w:tcW w:w="2131" w:type="dxa"/>
            <w:tcBorders>
              <w:top w:val="nil"/>
              <w:left w:val="single" w:sz="6" w:space="0" w:color="auto"/>
              <w:bottom w:val="single" w:sz="6" w:space="0" w:color="auto"/>
              <w:right w:val="single" w:sz="6" w:space="0" w:color="auto"/>
            </w:tcBorders>
          </w:tcPr>
          <w:p w:rsidR="001A354D" w:rsidRDefault="001A354D">
            <w:pPr>
              <w:pStyle w:val="Style8"/>
              <w:widowControl/>
            </w:pPr>
          </w:p>
        </w:tc>
      </w:tr>
    </w:tbl>
    <w:p w:rsidR="001A354D" w:rsidRDefault="009B10DB">
      <w:pPr>
        <w:pStyle w:val="Style53"/>
        <w:widowControl/>
        <w:spacing w:before="5" w:line="240" w:lineRule="auto"/>
        <w:ind w:left="5174"/>
        <w:jc w:val="both"/>
        <w:rPr>
          <w:rStyle w:val="FontStyle78"/>
          <w:u w:val="single"/>
        </w:rPr>
      </w:pPr>
      <w:r w:rsidRPr="009B10DB">
        <w:rPr>
          <w:noProof/>
        </w:rPr>
        <w:lastRenderedPageBreak/>
        <w:pict>
          <v:group id="Group 10" o:spid="_x0000_s1029" style="position:absolute;left:0;text-align:left;margin-left:-.25pt;margin-top:12pt;width:767.05pt;height:301.9pt;z-index:251660288;mso-wrap-distance-left:1.9pt;mso-wrap-distance-right:1.9pt;mso-position-horizontal-relative:margin;mso-position-vertical-relative:text" coordorigin="643,5333" coordsize="1534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">
            <v:shape id="Text Box 11" o:spid="_x0000_s1030" type="#_x0000_t202" style="position:absolute;left:643;top:5880;width:15341;height:5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tblPr>
                    <w:tblGrid>
                      <w:gridCol w:w="5678"/>
                      <w:gridCol w:w="1277"/>
                      <w:gridCol w:w="998"/>
                      <w:gridCol w:w="994"/>
                      <w:gridCol w:w="1421"/>
                      <w:gridCol w:w="1416"/>
                      <w:gridCol w:w="1421"/>
                      <w:gridCol w:w="2136"/>
                    </w:tblGrid>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Бюджетная обеспеченность на 1 жителя</w:t>
                          </w: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D71CEB" w:rsidRDefault="00D71CEB" w:rsidP="008E7018">
                          <w:pPr>
                            <w:pStyle w:val="Style51"/>
                            <w:widowControl/>
                            <w:spacing w:line="240" w:lineRule="auto"/>
                            <w:jc w:val="center"/>
                            <w:rPr>
                              <w:rStyle w:val="FontStyle78"/>
                            </w:rPr>
                          </w:pPr>
                          <w:r>
                            <w:rPr>
                              <w:rStyle w:val="FontStyle78"/>
                            </w:rPr>
                            <w:t>3,4</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51"/>
                            <w:widowControl/>
                            <w:spacing w:line="240" w:lineRule="auto"/>
                            <w:jc w:val="center"/>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51"/>
                            <w:widowControl/>
                            <w:spacing w:line="240" w:lineRule="auto"/>
                            <w:jc w:val="center"/>
                            <w:rPr>
                              <w:rStyle w:val="FontStyle78"/>
                            </w:rPr>
                          </w:pPr>
                          <w:r>
                            <w:rPr>
                              <w:rStyle w:val="FontStyle78"/>
                            </w:rPr>
                            <w:t>3,8</w:t>
                          </w:r>
                        </w:p>
                      </w:tc>
                      <w:tc>
                        <w:tcPr>
                          <w:tcW w:w="1416"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51"/>
                            <w:widowControl/>
                            <w:spacing w:line="240" w:lineRule="auto"/>
                            <w:jc w:val="center"/>
                            <w:rPr>
                              <w:rStyle w:val="FontStyle78"/>
                            </w:rPr>
                          </w:pPr>
                          <w:r>
                            <w:rPr>
                              <w:rStyle w:val="FontStyle78"/>
                            </w:rPr>
                            <w:t>3,8</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3,8</w:t>
                          </w: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41"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1.1.2. Повышение обеспеченности населения благоустроенным жильем и качественными услугами</w:t>
                          </w:r>
                        </w:p>
                      </w:tc>
                    </w:tr>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Ввод жилья</w:t>
                          </w: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нет</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нет</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78" w:type="dxa"/>
                          <w:tcBorders>
                            <w:top w:val="single" w:sz="6" w:space="0" w:color="auto"/>
                            <w:left w:val="single" w:sz="6" w:space="0" w:color="auto"/>
                            <w:bottom w:val="nil"/>
                            <w:right w:val="single" w:sz="6" w:space="0" w:color="auto"/>
                          </w:tcBorders>
                        </w:tcPr>
                        <w:p w:rsidR="00D71CEB" w:rsidRDefault="00D71CEB">
                          <w:pPr>
                            <w:pStyle w:val="Style51"/>
                            <w:widowControl/>
                            <w:ind w:firstLine="10"/>
                            <w:rPr>
                              <w:rStyle w:val="FontStyle78"/>
                            </w:rPr>
                          </w:pPr>
                          <w:r>
                            <w:rPr>
                              <w:rStyle w:val="FontStyle78"/>
                            </w:rPr>
                            <w:t>Показатели, характеризующие наличие объектов коммунальной сферы общественного пользования:</w:t>
                          </w:r>
                        </w:p>
                      </w:tc>
                      <w:tc>
                        <w:tcPr>
                          <w:tcW w:w="1277"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994"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1416"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2136" w:type="dxa"/>
                          <w:tcBorders>
                            <w:top w:val="single" w:sz="6" w:space="0" w:color="auto"/>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-количество колодцев</w:t>
                          </w:r>
                        </w:p>
                      </w:tc>
                      <w:tc>
                        <w:tcPr>
                          <w:tcW w:w="1277"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ед.</w:t>
                          </w:r>
                        </w:p>
                      </w:tc>
                      <w:tc>
                        <w:tcPr>
                          <w:tcW w:w="998"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15</w:t>
                          </w:r>
                        </w:p>
                      </w:tc>
                      <w:tc>
                        <w:tcPr>
                          <w:tcW w:w="994"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15</w:t>
                          </w:r>
                        </w:p>
                      </w:tc>
                      <w:tc>
                        <w:tcPr>
                          <w:tcW w:w="1416"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15</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15</w:t>
                          </w: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-бань</w:t>
                          </w:r>
                        </w:p>
                      </w:tc>
                      <w:tc>
                        <w:tcPr>
                          <w:tcW w:w="1277" w:type="dxa"/>
                          <w:tcBorders>
                            <w:top w:val="nil"/>
                            <w:left w:val="single" w:sz="6" w:space="0" w:color="auto"/>
                            <w:bottom w:val="nil"/>
                            <w:right w:val="single" w:sz="6" w:space="0" w:color="auto"/>
                          </w:tcBorders>
                        </w:tcPr>
                        <w:p w:rsidR="00D71CEB" w:rsidRDefault="00D71CEB">
                          <w:pPr>
                            <w:pStyle w:val="Style8"/>
                            <w:widowControl/>
                          </w:pPr>
                        </w:p>
                      </w:tc>
                      <w:tc>
                        <w:tcPr>
                          <w:tcW w:w="998" w:type="dxa"/>
                          <w:tcBorders>
                            <w:top w:val="nil"/>
                            <w:left w:val="single" w:sz="6" w:space="0" w:color="auto"/>
                            <w:bottom w:val="nil"/>
                            <w:right w:val="single" w:sz="6" w:space="0" w:color="auto"/>
                          </w:tcBorders>
                        </w:tcPr>
                        <w:p w:rsidR="00D71CEB" w:rsidRDefault="00D71CEB">
                          <w:pPr>
                            <w:pStyle w:val="Style35"/>
                            <w:widowControl/>
                            <w:jc w:val="center"/>
                            <w:rPr>
                              <w:rStyle w:val="FontStyle83"/>
                            </w:rPr>
                          </w:pPr>
                          <w:r>
                            <w:rPr>
                              <w:rStyle w:val="FontStyle83"/>
                            </w:rPr>
                            <w:t>-</w:t>
                          </w:r>
                        </w:p>
                      </w:tc>
                      <w:tc>
                        <w:tcPr>
                          <w:tcW w:w="994" w:type="dxa"/>
                          <w:tcBorders>
                            <w:top w:val="nil"/>
                            <w:left w:val="single" w:sz="6" w:space="0" w:color="auto"/>
                            <w:bottom w:val="nil"/>
                            <w:right w:val="single" w:sz="6" w:space="0" w:color="auto"/>
                          </w:tcBorders>
                        </w:tcPr>
                        <w:p w:rsidR="00D71CEB" w:rsidRDefault="00D71CEB">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D71CEB" w:rsidRDefault="00D71CEB">
                          <w:pPr>
                            <w:pStyle w:val="Style35"/>
                            <w:widowControl/>
                            <w:jc w:val="center"/>
                            <w:rPr>
                              <w:rStyle w:val="FontStyle83"/>
                            </w:rPr>
                          </w:pPr>
                          <w:r>
                            <w:rPr>
                              <w:rStyle w:val="FontStyle83"/>
                            </w:rPr>
                            <w:t>-</w:t>
                          </w:r>
                        </w:p>
                      </w:tc>
                      <w:tc>
                        <w:tcPr>
                          <w:tcW w:w="1416" w:type="dxa"/>
                          <w:tcBorders>
                            <w:top w:val="nil"/>
                            <w:left w:val="single" w:sz="6" w:space="0" w:color="auto"/>
                            <w:bottom w:val="nil"/>
                            <w:right w:val="single" w:sz="6" w:space="0" w:color="auto"/>
                          </w:tcBorders>
                        </w:tcPr>
                        <w:p w:rsidR="00D71CEB" w:rsidRDefault="00D71CEB">
                          <w:pPr>
                            <w:pStyle w:val="Style35"/>
                            <w:widowControl/>
                            <w:jc w:val="center"/>
                            <w:rPr>
                              <w:rStyle w:val="FontStyle83"/>
                            </w:rPr>
                          </w:pPr>
                          <w:r>
                            <w:rPr>
                              <w:rStyle w:val="FontStyle83"/>
                            </w:rPr>
                            <w:t>-</w:t>
                          </w:r>
                        </w:p>
                      </w:tc>
                      <w:tc>
                        <w:tcPr>
                          <w:tcW w:w="1421" w:type="dxa"/>
                          <w:tcBorders>
                            <w:top w:val="nil"/>
                            <w:left w:val="single" w:sz="6" w:space="0" w:color="auto"/>
                            <w:bottom w:val="nil"/>
                            <w:right w:val="single" w:sz="6" w:space="0" w:color="auto"/>
                          </w:tcBorders>
                        </w:tcPr>
                        <w:p w:rsidR="00D71CEB" w:rsidRDefault="00D71CEB">
                          <w:pPr>
                            <w:pStyle w:val="Style35"/>
                            <w:widowControl/>
                            <w:jc w:val="center"/>
                            <w:rPr>
                              <w:rStyle w:val="FontStyle83"/>
                            </w:rPr>
                          </w:pPr>
                          <w:r>
                            <w:rPr>
                              <w:rStyle w:val="FontStyle83"/>
                            </w:rPr>
                            <w:t>-</w:t>
                          </w: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-парикмахерских</w:t>
                          </w:r>
                        </w:p>
                      </w:tc>
                      <w:tc>
                        <w:tcPr>
                          <w:tcW w:w="1277" w:type="dxa"/>
                          <w:tcBorders>
                            <w:top w:val="nil"/>
                            <w:left w:val="single" w:sz="6" w:space="0" w:color="auto"/>
                            <w:bottom w:val="nil"/>
                            <w:right w:val="single" w:sz="6" w:space="0" w:color="auto"/>
                          </w:tcBorders>
                        </w:tcPr>
                        <w:p w:rsidR="00D71CEB" w:rsidRDefault="00D71CEB">
                          <w:pPr>
                            <w:pStyle w:val="Style8"/>
                            <w:widowControl/>
                          </w:pPr>
                        </w:p>
                      </w:tc>
                      <w:tc>
                        <w:tcPr>
                          <w:tcW w:w="998"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2</w:t>
                          </w:r>
                        </w:p>
                      </w:tc>
                      <w:tc>
                        <w:tcPr>
                          <w:tcW w:w="994"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2</w:t>
                          </w:r>
                        </w:p>
                      </w:tc>
                      <w:tc>
                        <w:tcPr>
                          <w:tcW w:w="1416"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2</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2</w:t>
                          </w: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-автозаправочные станции</w:t>
                          </w:r>
                        </w:p>
                      </w:tc>
                      <w:tc>
                        <w:tcPr>
                          <w:tcW w:w="1277" w:type="dxa"/>
                          <w:tcBorders>
                            <w:top w:val="nil"/>
                            <w:left w:val="single" w:sz="6" w:space="0" w:color="auto"/>
                            <w:bottom w:val="nil"/>
                            <w:right w:val="single" w:sz="6" w:space="0" w:color="auto"/>
                          </w:tcBorders>
                        </w:tcPr>
                        <w:p w:rsidR="00D71CEB" w:rsidRDefault="00D71CEB">
                          <w:pPr>
                            <w:pStyle w:val="Style8"/>
                            <w:widowControl/>
                          </w:pPr>
                        </w:p>
                      </w:tc>
                      <w:tc>
                        <w:tcPr>
                          <w:tcW w:w="998"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4</w:t>
                          </w:r>
                        </w:p>
                      </w:tc>
                      <w:tc>
                        <w:tcPr>
                          <w:tcW w:w="1416"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4</w:t>
                          </w:r>
                        </w:p>
                      </w:tc>
                      <w:tc>
                        <w:tcPr>
                          <w:tcW w:w="1421" w:type="dxa"/>
                          <w:tcBorders>
                            <w:top w:val="nil"/>
                            <w:left w:val="single" w:sz="6" w:space="0" w:color="auto"/>
                            <w:bottom w:val="nil"/>
                            <w:right w:val="single" w:sz="6" w:space="0" w:color="auto"/>
                          </w:tcBorders>
                        </w:tcPr>
                        <w:p w:rsidR="00D71CEB" w:rsidRDefault="00D71CEB">
                          <w:pPr>
                            <w:pStyle w:val="Style8"/>
                            <w:widowControl/>
                          </w:pP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-ритуальных</w:t>
                          </w:r>
                        </w:p>
                      </w:tc>
                      <w:tc>
                        <w:tcPr>
                          <w:tcW w:w="1277" w:type="dxa"/>
                          <w:tcBorders>
                            <w:top w:val="nil"/>
                            <w:left w:val="single" w:sz="6" w:space="0" w:color="auto"/>
                            <w:bottom w:val="nil"/>
                            <w:right w:val="single" w:sz="6" w:space="0" w:color="auto"/>
                          </w:tcBorders>
                        </w:tcPr>
                        <w:p w:rsidR="00D71CEB" w:rsidRDefault="00D71CEB">
                          <w:pPr>
                            <w:pStyle w:val="Style8"/>
                            <w:widowControl/>
                          </w:pPr>
                        </w:p>
                      </w:tc>
                      <w:tc>
                        <w:tcPr>
                          <w:tcW w:w="998"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-отделений связи</w:t>
                          </w:r>
                        </w:p>
                      </w:tc>
                      <w:tc>
                        <w:tcPr>
                          <w:tcW w:w="1277" w:type="dxa"/>
                          <w:tcBorders>
                            <w:top w:val="nil"/>
                            <w:left w:val="single" w:sz="6" w:space="0" w:color="auto"/>
                            <w:bottom w:val="nil"/>
                            <w:right w:val="single" w:sz="6" w:space="0" w:color="auto"/>
                          </w:tcBorders>
                        </w:tcPr>
                        <w:p w:rsidR="00D71CEB" w:rsidRDefault="00D71CEB">
                          <w:pPr>
                            <w:pStyle w:val="Style8"/>
                            <w:widowControl/>
                          </w:pPr>
                        </w:p>
                      </w:tc>
                      <w:tc>
                        <w:tcPr>
                          <w:tcW w:w="998"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994"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1416"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1421" w:type="dxa"/>
                          <w:tcBorders>
                            <w:top w:val="nil"/>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3</w:t>
                          </w:r>
                        </w:p>
                      </w:tc>
                      <w:tc>
                        <w:tcPr>
                          <w:tcW w:w="2136" w:type="dxa"/>
                          <w:tcBorders>
                            <w:top w:val="nil"/>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-сберканк</w:t>
                          </w:r>
                        </w:p>
                      </w:tc>
                      <w:tc>
                        <w:tcPr>
                          <w:tcW w:w="1277"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994"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16"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1421"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w:t>
                          </w:r>
                        </w:p>
                      </w:tc>
                      <w:tc>
                        <w:tcPr>
                          <w:tcW w:w="2136" w:type="dxa"/>
                          <w:tcBorders>
                            <w:top w:val="nil"/>
                            <w:left w:val="single" w:sz="6" w:space="0" w:color="auto"/>
                            <w:bottom w:val="single" w:sz="6" w:space="0" w:color="auto"/>
                            <w:right w:val="single" w:sz="6" w:space="0" w:color="auto"/>
                          </w:tcBorders>
                        </w:tcPr>
                        <w:p w:rsidR="00D71CEB" w:rsidRDefault="00D71CEB">
                          <w:pPr>
                            <w:pStyle w:val="Style8"/>
                            <w:widowControl/>
                          </w:pPr>
                        </w:p>
                      </w:tc>
                    </w:tr>
                    <w:tr w:rsidR="00D71CEB">
                      <w:tc>
                        <w:tcPr>
                          <w:tcW w:w="15341"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1.1.3. Повышение доступности населению безопасных и качественных товаров, услуг</w:t>
                          </w:r>
                        </w:p>
                      </w:tc>
                    </w:tr>
                    <w:tr w:rsidR="00D71CEB">
                      <w:tc>
                        <w:tcPr>
                          <w:tcW w:w="5678"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rPr>
                              <w:rStyle w:val="FontStyle78"/>
                            </w:rPr>
                          </w:pPr>
                          <w:r>
                            <w:rPr>
                              <w:rStyle w:val="FontStyle78"/>
                            </w:rPr>
                            <w:t>Наличие торговых площадей объектов розничной</w:t>
                          </w:r>
                        </w:p>
                      </w:tc>
                      <w:tc>
                        <w:tcPr>
                          <w:tcW w:w="1277" w:type="dxa"/>
                          <w:tcBorders>
                            <w:top w:val="single" w:sz="6" w:space="0" w:color="auto"/>
                            <w:left w:val="single" w:sz="6" w:space="0" w:color="auto"/>
                            <w:bottom w:val="nil"/>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557,7</w:t>
                          </w:r>
                        </w:p>
                      </w:tc>
                      <w:tc>
                        <w:tcPr>
                          <w:tcW w:w="994"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557,7</w:t>
                          </w:r>
                        </w:p>
                      </w:tc>
                      <w:tc>
                        <w:tcPr>
                          <w:tcW w:w="1416"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557,7</w:t>
                          </w:r>
                        </w:p>
                      </w:tc>
                      <w:tc>
                        <w:tcPr>
                          <w:tcW w:w="1421" w:type="dxa"/>
                          <w:tcBorders>
                            <w:top w:val="single" w:sz="6" w:space="0" w:color="auto"/>
                            <w:left w:val="single" w:sz="6" w:space="0" w:color="auto"/>
                            <w:bottom w:val="nil"/>
                            <w:right w:val="single" w:sz="6" w:space="0" w:color="auto"/>
                          </w:tcBorders>
                        </w:tcPr>
                        <w:p w:rsidR="00D71CEB" w:rsidRDefault="00D71CEB">
                          <w:pPr>
                            <w:pStyle w:val="Style51"/>
                            <w:widowControl/>
                            <w:spacing w:line="240" w:lineRule="auto"/>
                            <w:jc w:val="center"/>
                            <w:rPr>
                              <w:rStyle w:val="FontStyle78"/>
                            </w:rPr>
                          </w:pPr>
                          <w:r>
                            <w:rPr>
                              <w:rStyle w:val="FontStyle78"/>
                            </w:rPr>
                            <w:t>557,7</w:t>
                          </w:r>
                        </w:p>
                      </w:tc>
                      <w:tc>
                        <w:tcPr>
                          <w:tcW w:w="2136" w:type="dxa"/>
                          <w:tcBorders>
                            <w:top w:val="single" w:sz="6" w:space="0" w:color="auto"/>
                            <w:left w:val="single" w:sz="6" w:space="0" w:color="auto"/>
                            <w:bottom w:val="nil"/>
                            <w:right w:val="single" w:sz="6" w:space="0" w:color="auto"/>
                          </w:tcBorders>
                        </w:tcPr>
                        <w:p w:rsidR="00D71CEB" w:rsidRDefault="00D71CEB">
                          <w:pPr>
                            <w:pStyle w:val="Style8"/>
                            <w:widowControl/>
                          </w:pPr>
                        </w:p>
                      </w:tc>
                    </w:tr>
                    <w:tr w:rsidR="00D71CEB">
                      <w:tc>
                        <w:tcPr>
                          <w:tcW w:w="5678"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торговли</w:t>
                          </w:r>
                        </w:p>
                      </w:tc>
                      <w:tc>
                        <w:tcPr>
                          <w:tcW w:w="1277" w:type="dxa"/>
                          <w:tcBorders>
                            <w:top w:val="nil"/>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кв.м</w:t>
                          </w:r>
                        </w:p>
                      </w:tc>
                      <w:tc>
                        <w:tcPr>
                          <w:tcW w:w="998"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994"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1416"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nil"/>
                            <w:left w:val="single" w:sz="6" w:space="0" w:color="auto"/>
                            <w:bottom w:val="single" w:sz="6" w:space="0" w:color="auto"/>
                            <w:right w:val="single" w:sz="6" w:space="0" w:color="auto"/>
                          </w:tcBorders>
                        </w:tcPr>
                        <w:p w:rsidR="00D71CEB" w:rsidRDefault="00D71CEB">
                          <w:pPr>
                            <w:pStyle w:val="Style8"/>
                            <w:widowControl/>
                          </w:pPr>
                        </w:p>
                      </w:tc>
                      <w:tc>
                        <w:tcPr>
                          <w:tcW w:w="2136" w:type="dxa"/>
                          <w:tcBorders>
                            <w:top w:val="nil"/>
                            <w:left w:val="single" w:sz="6" w:space="0" w:color="auto"/>
                            <w:bottom w:val="single" w:sz="6" w:space="0" w:color="auto"/>
                            <w:right w:val="single" w:sz="6" w:space="0" w:color="auto"/>
                          </w:tcBorders>
                        </w:tcPr>
                        <w:p w:rsidR="00D71CEB" w:rsidRDefault="00D71CEB">
                          <w:pPr>
                            <w:pStyle w:val="Style8"/>
                            <w:widowControl/>
                          </w:pPr>
                        </w:p>
                      </w:tc>
                    </w:tr>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Количество объектов розничной торговли</w:t>
                          </w: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62</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62</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62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62</w:t>
                          </w: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Площадь зала обслуживания посетителей</w:t>
                          </w: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кв.м</w:t>
                          </w:r>
                        </w:p>
                      </w:tc>
                      <w:tc>
                        <w:tcPr>
                          <w:tcW w:w="998" w:type="dxa"/>
                          <w:tcBorders>
                            <w:top w:val="single" w:sz="6" w:space="0" w:color="auto"/>
                            <w:left w:val="single" w:sz="6" w:space="0" w:color="auto"/>
                            <w:bottom w:val="single" w:sz="6" w:space="0" w:color="auto"/>
                            <w:right w:val="single" w:sz="6" w:space="0" w:color="auto"/>
                          </w:tcBorders>
                        </w:tcPr>
                        <w:p w:rsidR="00D71CEB" w:rsidRDefault="00D71CEB" w:rsidP="008E7018">
                          <w:pPr>
                            <w:pStyle w:val="Style51"/>
                            <w:widowControl/>
                            <w:spacing w:line="240" w:lineRule="auto"/>
                            <w:jc w:val="center"/>
                            <w:rPr>
                              <w:rStyle w:val="FontStyle78"/>
                            </w:rPr>
                          </w:pPr>
                          <w:r>
                            <w:rPr>
                              <w:rStyle w:val="FontStyle78"/>
                            </w:rPr>
                            <w:t>320,8</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320,8</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320,8</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320,8</w:t>
                          </w: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7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rPr>
                              <w:rStyle w:val="FontStyle78"/>
                            </w:rPr>
                          </w:pPr>
                          <w:r>
                            <w:rPr>
                              <w:rStyle w:val="FontStyle78"/>
                            </w:rPr>
                            <w:t>Доля населенных пунктов, оборудованных</w:t>
                          </w:r>
                        </w:p>
                      </w:tc>
                      <w:tc>
                        <w:tcPr>
                          <w:tcW w:w="1277"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12</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12</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1"/>
                            <w:widowControl/>
                            <w:spacing w:line="240" w:lineRule="auto"/>
                            <w:jc w:val="center"/>
                            <w:rPr>
                              <w:rStyle w:val="FontStyle78"/>
                            </w:rPr>
                          </w:pPr>
                          <w:r>
                            <w:rPr>
                              <w:rStyle w:val="FontStyle78"/>
                            </w:rPr>
                            <w:t>12</w:t>
                          </w:r>
                        </w:p>
                      </w:tc>
                      <w:tc>
                        <w:tcPr>
                          <w:tcW w:w="213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bl>
                  <w:p w:rsidR="00D71CEB" w:rsidRDefault="00D71CEB"/>
                </w:txbxContent>
              </v:textbox>
            </v:shape>
            <v:shape id="Text Box 12" o:spid="_x0000_s1031" type="#_x0000_t202" style="position:absolute;left:5957;top:5333;width:5501;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D71CEB" w:rsidRDefault="00D71CEB">
                    <w:pPr>
                      <w:pStyle w:val="Style53"/>
                      <w:widowControl/>
                      <w:spacing w:line="278" w:lineRule="exact"/>
                      <w:rPr>
                        <w:rStyle w:val="FontStyle78"/>
                      </w:rPr>
                    </w:pPr>
                    <w:r>
                      <w:rPr>
                        <w:rStyle w:val="FontStyle78"/>
                      </w:rPr>
                      <w:t xml:space="preserve">1.1. В сфере материальной обеспеченности населения </w:t>
                    </w:r>
                    <w:r>
                      <w:rPr>
                        <w:rStyle w:val="FontStyle78"/>
                        <w:u w:val="single"/>
                      </w:rPr>
                      <w:t>1.1.1.</w:t>
                    </w:r>
                    <w:r>
                      <w:rPr>
                        <w:rStyle w:val="FontStyle78"/>
                      </w:rPr>
                      <w:t xml:space="preserve"> Увеличение доходов населения</w:t>
                    </w:r>
                  </w:p>
                </w:txbxContent>
              </v:textbox>
            </v:shape>
            <w10:wrap type="topAndBottom" anchorx="margin"/>
          </v:group>
        </w:pict>
      </w:r>
      <w:r w:rsidR="00070EA8">
        <w:rPr>
          <w:rStyle w:val="FontStyle78"/>
          <w:u w:val="single"/>
        </w:rPr>
        <w:t xml:space="preserve"> 1. Повышение уровня и качества жизни населения</w:t>
      </w:r>
    </w:p>
    <w:p w:rsidR="001A354D" w:rsidRDefault="009B10DB">
      <w:pPr>
        <w:widowControl/>
        <w:spacing w:line="1" w:lineRule="exact"/>
        <w:rPr>
          <w:sz w:val="2"/>
          <w:szCs w:val="2"/>
        </w:rPr>
      </w:pPr>
      <w:r w:rsidRPr="009B10DB">
        <w:rPr>
          <w:noProof/>
        </w:rPr>
        <w:lastRenderedPageBreak/>
        <w:pict>
          <v:group id="Group 13" o:spid="_x0000_s1032" style="position:absolute;margin-left:0;margin-top:0;width:768.95pt;height:501.8pt;z-index:251661312;mso-wrap-distance-left:7in;mso-wrap-distance-right:7in;mso-position-horizontal-relative:margin" coordorigin="643,1066" coordsize="15379,10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">
            <v:shape id="Text Box 14" o:spid="_x0000_s1033" type="#_x0000_t202" style="position:absolute;left:643;top:1570;width:15379;height:9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tbl>
                    <w:tblPr>
                      <w:tblW w:w="0" w:type="auto"/>
                      <w:tblInd w:w="40" w:type="dxa"/>
                      <w:tblLayout w:type="fixed"/>
                      <w:tblCellMar>
                        <w:left w:w="40" w:type="dxa"/>
                        <w:right w:w="40" w:type="dxa"/>
                      </w:tblCellMar>
                      <w:tblLook w:val="0000"/>
                    </w:tblPr>
                    <w:tblGrid>
                      <w:gridCol w:w="5698"/>
                      <w:gridCol w:w="1286"/>
                      <w:gridCol w:w="998"/>
                      <w:gridCol w:w="994"/>
                      <w:gridCol w:w="1421"/>
                      <w:gridCol w:w="1421"/>
                      <w:gridCol w:w="1416"/>
                      <w:gridCol w:w="2146"/>
                    </w:tblGrid>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jc w:val="left"/>
                            <w:rPr>
                              <w:rStyle w:val="FontStyle78"/>
                            </w:rPr>
                          </w:pPr>
                          <w:r>
                            <w:rPr>
                              <w:rStyle w:val="FontStyle78"/>
                            </w:rPr>
                            <w:t>аппаратами телефонной связи для коллективного доступа</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Наличие пунктов ветеринарного обслуживания</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80"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54" w:lineRule="exact"/>
                            <w:ind w:left="3701" w:right="3624"/>
                            <w:rPr>
                              <w:rStyle w:val="FontStyle78"/>
                            </w:rPr>
                          </w:pPr>
                          <w:r>
                            <w:rPr>
                              <w:rStyle w:val="FontStyle78"/>
                            </w:rPr>
                            <w:t>1.2. В сфере повышения уровня здоровья и безопасности условий жизни населения 1.2.1. Создание условий для здорового образа жизни</w:t>
                          </w: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jc w:val="left"/>
                            <w:rPr>
                              <w:rStyle w:val="FontStyle78"/>
                            </w:rPr>
                          </w:pPr>
                          <w:r>
                            <w:rPr>
                              <w:rStyle w:val="FontStyle78"/>
                            </w:rPr>
                            <w:t>Коэффициент рождаемости (родившихся на 1 тыс.чел.)</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Коэффициент смертности   (умерших на 1 тыс.чел.)</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0,01</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8" w:lineRule="exact"/>
                            <w:jc w:val="left"/>
                            <w:rPr>
                              <w:rStyle w:val="FontStyle78"/>
                            </w:rPr>
                          </w:pPr>
                          <w:r>
                            <w:rPr>
                              <w:rStyle w:val="FontStyle78"/>
                            </w:rPr>
                            <w:t>Коэффициент прироста населения (включая миграцию) на 1 тыс.чел.</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0,02</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0,02</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0,02</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80"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1.2.2. Повышение экологической безопасности и улучшение состояния окружающей среды</w:t>
                          </w: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8" w:lineRule="exact"/>
                            <w:jc w:val="left"/>
                            <w:rPr>
                              <w:rStyle w:val="FontStyle78"/>
                            </w:rPr>
                          </w:pPr>
                          <w:r>
                            <w:rPr>
                              <w:rStyle w:val="FontStyle78"/>
                            </w:rPr>
                            <w:t>Количество населенных пунктов, обеспеченных централизованным вывозом мусора</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9</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9</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9</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9</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Количество вывезенного мусора</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куб.м</w:t>
                          </w:r>
                        </w:p>
                      </w:tc>
                      <w:tc>
                        <w:tcPr>
                          <w:tcW w:w="998" w:type="dxa"/>
                          <w:tcBorders>
                            <w:top w:val="single" w:sz="6" w:space="0" w:color="auto"/>
                            <w:left w:val="single" w:sz="6" w:space="0" w:color="auto"/>
                            <w:bottom w:val="single" w:sz="6" w:space="0" w:color="auto"/>
                            <w:right w:val="single" w:sz="6" w:space="0" w:color="auto"/>
                          </w:tcBorders>
                        </w:tcPr>
                        <w:p w:rsidR="00D71CEB" w:rsidRDefault="00D71CEB" w:rsidP="008E7018">
                          <w:pPr>
                            <w:pStyle w:val="Style31"/>
                            <w:widowControl/>
                            <w:spacing w:line="240" w:lineRule="auto"/>
                            <w:jc w:val="left"/>
                            <w:rPr>
                              <w:rStyle w:val="FontStyle78"/>
                            </w:rPr>
                          </w:pPr>
                          <w:r>
                            <w:rPr>
                              <w:rStyle w:val="FontStyle78"/>
                            </w:rPr>
                            <w:t xml:space="preserve">   385</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31"/>
                            <w:widowControl/>
                            <w:spacing w:line="240" w:lineRule="auto"/>
                            <w:rPr>
                              <w:rStyle w:val="FontStyle78"/>
                            </w:rPr>
                          </w:pPr>
                          <w:r>
                            <w:rPr>
                              <w:rStyle w:val="FontStyle78"/>
                            </w:rPr>
                            <w:t>500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ind w:right="1123"/>
                            <w:jc w:val="left"/>
                            <w:rPr>
                              <w:rStyle w:val="FontStyle78"/>
                            </w:rPr>
                          </w:pPr>
                          <w:r>
                            <w:rPr>
                              <w:rStyle w:val="FontStyle78"/>
                            </w:rPr>
                            <w:t>Количество ликвидированных стихийных несанкционированных свалок</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AE61D4">
                          <w:pPr>
                            <w:pStyle w:val="Style31"/>
                            <w:widowControl/>
                            <w:spacing w:line="240" w:lineRule="auto"/>
                            <w:rPr>
                              <w:rStyle w:val="FontStyle78"/>
                            </w:rPr>
                          </w:pPr>
                          <w:r>
                            <w:rPr>
                              <w:rStyle w:val="FontStyle78"/>
                            </w:rPr>
                            <w:t>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Общее количество установленных контейнеров</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10</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ind w:right="1032"/>
                            <w:jc w:val="left"/>
                            <w:rPr>
                              <w:rStyle w:val="FontStyle78"/>
                            </w:rPr>
                          </w:pPr>
                          <w:r>
                            <w:rPr>
                              <w:rStyle w:val="FontStyle78"/>
                            </w:rPr>
                            <w:t>Количество оборудованных контейнерных площадок</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62</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31"/>
                            <w:widowControl/>
                            <w:spacing w:line="240" w:lineRule="auto"/>
                            <w:rPr>
                              <w:rStyle w:val="FontStyle78"/>
                            </w:rPr>
                          </w:pPr>
                          <w:r>
                            <w:rPr>
                              <w:rStyle w:val="FontStyle78"/>
                            </w:rPr>
                            <w:t>60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60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52"/>
                            <w:widowControl/>
                            <w:jc w:val="center"/>
                            <w:rPr>
                              <w:rStyle w:val="FontStyle85"/>
                            </w:rPr>
                          </w:pPr>
                          <w:r>
                            <w:rPr>
                              <w:rStyle w:val="FontStyle85"/>
                            </w:rPr>
                            <w:t>-</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52"/>
                            <w:widowControl/>
                            <w:jc w:val="center"/>
                            <w:rPr>
                              <w:rStyle w:val="FontStyle85"/>
                            </w:rPr>
                          </w:pPr>
                          <w:r>
                            <w:rPr>
                              <w:rStyle w:val="FontStyle85"/>
                            </w:rPr>
                            <w:t>-</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Количесво ликвидированных аварийных деревьев</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170</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80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80"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54" w:lineRule="exact"/>
                            <w:ind w:left="3173" w:right="3125"/>
                            <w:rPr>
                              <w:rStyle w:val="FontStyle78"/>
                            </w:rPr>
                          </w:pPr>
                          <w:r>
                            <w:rPr>
                              <w:rStyle w:val="FontStyle78"/>
                            </w:rPr>
                            <w:t xml:space="preserve">1.3. В сфере удовлетворения социальных и духовных потребностей </w:t>
                          </w:r>
                        </w:p>
                        <w:p w:rsidR="00D71CEB" w:rsidRDefault="00D71CEB">
                          <w:pPr>
                            <w:pStyle w:val="Style31"/>
                            <w:widowControl/>
                            <w:spacing w:line="254" w:lineRule="exact"/>
                            <w:ind w:left="3173" w:right="3125"/>
                            <w:rPr>
                              <w:rStyle w:val="FontStyle78"/>
                            </w:rPr>
                          </w:pPr>
                          <w:r>
                            <w:rPr>
                              <w:rStyle w:val="FontStyle78"/>
                            </w:rPr>
                            <w:t>1.3.1. Участие в организации занятости граждан, испытывающих трудности в поисках работы</w:t>
                          </w: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Количество безработных граждан, в т.ч. молодежи</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78</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85</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80"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1.3.2. Расширение возможности для организации досуга, духовного развития и доступа к культурному наследию</w:t>
                          </w: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Количество компьютеризованных библиотек</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3</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3</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3</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15380" w:type="dxa"/>
                          <w:gridSpan w:val="8"/>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1.3.3. Обеспечение доступности для населения социальных услуг</w:t>
                          </w: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jc w:val="left"/>
                            <w:rPr>
                              <w:rStyle w:val="FontStyle78"/>
                            </w:rPr>
                          </w:pPr>
                          <w:r>
                            <w:rPr>
                              <w:rStyle w:val="FontStyle78"/>
                            </w:rPr>
                            <w:t>Количество семей, получающих ежемесячные субсидии на оплату жилья и 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D71CEB" w:rsidRDefault="00D71CEB" w:rsidP="001D4BB1">
                          <w:pPr>
                            <w:pStyle w:val="Style31"/>
                            <w:widowControl/>
                            <w:spacing w:line="240" w:lineRule="auto"/>
                            <w:jc w:val="left"/>
                            <w:rPr>
                              <w:rStyle w:val="FontStyle78"/>
                            </w:rPr>
                          </w:pPr>
                          <w:r>
                            <w:rPr>
                              <w:rStyle w:val="FontStyle78"/>
                            </w:rPr>
                            <w:t xml:space="preserve">   450</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31"/>
                            <w:widowControl/>
                            <w:spacing w:line="240" w:lineRule="auto"/>
                            <w:jc w:val="left"/>
                            <w:rPr>
                              <w:rStyle w:val="FontStyle78"/>
                            </w:rPr>
                          </w:pPr>
                          <w:r>
                            <w:rPr>
                              <w:rStyle w:val="FontStyle78"/>
                            </w:rPr>
                            <w:t xml:space="preserve">   693</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700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700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31"/>
                            <w:widowControl/>
                            <w:spacing w:line="240" w:lineRule="auto"/>
                            <w:rPr>
                              <w:rStyle w:val="FontStyle78"/>
                            </w:rPr>
                          </w:pPr>
                          <w:r>
                            <w:rPr>
                              <w:rStyle w:val="FontStyle78"/>
                            </w:rPr>
                            <w:t>700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jc w:val="left"/>
                            <w:rPr>
                              <w:rStyle w:val="FontStyle78"/>
                            </w:rPr>
                          </w:pPr>
                          <w:r>
                            <w:rPr>
                              <w:rStyle w:val="FontStyle78"/>
                            </w:rPr>
                            <w:t>Численность социальных работников по обслуживанию на дому граждан пожилого возраста и инвалидов</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w:t>
                          </w:r>
                        </w:p>
                      </w:tc>
                      <w:tc>
                        <w:tcPr>
                          <w:tcW w:w="994"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7</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74" w:lineRule="exact"/>
                            <w:ind w:right="989"/>
                            <w:jc w:val="left"/>
                            <w:rPr>
                              <w:rStyle w:val="FontStyle78"/>
                            </w:rPr>
                          </w:pPr>
                          <w:r>
                            <w:rPr>
                              <w:rStyle w:val="FontStyle78"/>
                            </w:rPr>
                            <w:t>Помощь в оформлении субсидий по оплате жилищно-коммунальных услуг</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31"/>
                            <w:widowControl/>
                            <w:spacing w:line="240" w:lineRule="auto"/>
                            <w:jc w:val="left"/>
                            <w:rPr>
                              <w:rStyle w:val="FontStyle78"/>
                            </w:rPr>
                          </w:pPr>
                          <w:r>
                            <w:rPr>
                              <w:rStyle w:val="FontStyle78"/>
                            </w:rPr>
                            <w:t xml:space="preserve">    212</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1B0B8C">
                          <w:pPr>
                            <w:pStyle w:val="Style31"/>
                            <w:widowControl/>
                            <w:spacing w:line="240" w:lineRule="auto"/>
                            <w:rPr>
                              <w:rStyle w:val="FontStyle78"/>
                            </w:rPr>
                          </w:pPr>
                          <w:r>
                            <w:rPr>
                              <w:rStyle w:val="FontStyle78"/>
                            </w:rPr>
                            <w:t>248</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200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200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200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r w:rsidR="00D71CEB">
                      <w:tc>
                        <w:tcPr>
                          <w:tcW w:w="56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jc w:val="left"/>
                            <w:rPr>
                              <w:rStyle w:val="FontStyle78"/>
                            </w:rPr>
                          </w:pPr>
                          <w:r>
                            <w:rPr>
                              <w:rStyle w:val="FontStyle78"/>
                            </w:rPr>
                            <w:t>Оказано содействие в получении единовременных,</w:t>
                          </w:r>
                        </w:p>
                      </w:tc>
                      <w:tc>
                        <w:tcPr>
                          <w:tcW w:w="128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589</w:t>
                          </w:r>
                        </w:p>
                      </w:tc>
                      <w:tc>
                        <w:tcPr>
                          <w:tcW w:w="994" w:type="dxa"/>
                          <w:tcBorders>
                            <w:top w:val="single" w:sz="6" w:space="0" w:color="auto"/>
                            <w:left w:val="single" w:sz="6" w:space="0" w:color="auto"/>
                            <w:bottom w:val="single" w:sz="6" w:space="0" w:color="auto"/>
                            <w:right w:val="single" w:sz="6" w:space="0" w:color="auto"/>
                          </w:tcBorders>
                        </w:tcPr>
                        <w:p w:rsidR="00D71CEB" w:rsidRDefault="00D71CEB" w:rsidP="001D4BB1">
                          <w:pPr>
                            <w:pStyle w:val="Style31"/>
                            <w:widowControl/>
                            <w:spacing w:line="240" w:lineRule="auto"/>
                            <w:rPr>
                              <w:rStyle w:val="FontStyle78"/>
                            </w:rPr>
                          </w:pPr>
                          <w:r>
                            <w:rPr>
                              <w:rStyle w:val="FontStyle78"/>
                            </w:rPr>
                            <w:t>612</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550</w:t>
                          </w:r>
                        </w:p>
                      </w:tc>
                      <w:tc>
                        <w:tcPr>
                          <w:tcW w:w="1421"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550</w:t>
                          </w:r>
                        </w:p>
                      </w:tc>
                      <w:tc>
                        <w:tcPr>
                          <w:tcW w:w="1416" w:type="dxa"/>
                          <w:tcBorders>
                            <w:top w:val="single" w:sz="6" w:space="0" w:color="auto"/>
                            <w:left w:val="single" w:sz="6" w:space="0" w:color="auto"/>
                            <w:bottom w:val="single" w:sz="6" w:space="0" w:color="auto"/>
                            <w:right w:val="single" w:sz="6" w:space="0" w:color="auto"/>
                          </w:tcBorders>
                        </w:tcPr>
                        <w:p w:rsidR="00D71CEB" w:rsidRDefault="00D71CEB">
                          <w:pPr>
                            <w:pStyle w:val="Style31"/>
                            <w:widowControl/>
                            <w:spacing w:line="240" w:lineRule="auto"/>
                            <w:rPr>
                              <w:rStyle w:val="FontStyle78"/>
                            </w:rPr>
                          </w:pPr>
                          <w:r>
                            <w:rPr>
                              <w:rStyle w:val="FontStyle78"/>
                            </w:rPr>
                            <w:t>550</w:t>
                          </w:r>
                        </w:p>
                      </w:tc>
                      <w:tc>
                        <w:tcPr>
                          <w:tcW w:w="2146" w:type="dxa"/>
                          <w:tcBorders>
                            <w:top w:val="single" w:sz="6" w:space="0" w:color="auto"/>
                            <w:left w:val="single" w:sz="6" w:space="0" w:color="auto"/>
                            <w:bottom w:val="single" w:sz="6" w:space="0" w:color="auto"/>
                            <w:right w:val="single" w:sz="6" w:space="0" w:color="auto"/>
                          </w:tcBorders>
                        </w:tcPr>
                        <w:p w:rsidR="00D71CEB" w:rsidRDefault="00D71CEB">
                          <w:pPr>
                            <w:pStyle w:val="Style8"/>
                            <w:widowControl/>
                          </w:pPr>
                        </w:p>
                      </w:tc>
                    </w:tr>
                  </w:tbl>
                  <w:p w:rsidR="00D71CEB" w:rsidRDefault="00D71CEB"/>
                </w:txbxContent>
              </v:textbox>
            </v:shape>
            <v:shape id="Text Box 15" o:spid="_x0000_s1034" type="#_x0000_t202" style="position:absolute;left:7536;top:1066;width:37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D71CEB" w:rsidRDefault="00D71CEB">
                    <w:pPr>
                      <w:pStyle w:val="Style11"/>
                      <w:widowControl/>
                      <w:jc w:val="both"/>
                      <w:rPr>
                        <w:rStyle w:val="FontStyle84"/>
                      </w:rPr>
                    </w:pPr>
                  </w:p>
                </w:txbxContent>
              </v:textbox>
            </v:shape>
            <w10:wrap type="topAndBottom" anchorx="margin"/>
          </v:group>
        </w:pict>
      </w:r>
    </w:p>
    <w:p w:rsidR="001A354D" w:rsidRDefault="001A354D">
      <w:pPr>
        <w:pStyle w:val="Style53"/>
        <w:widowControl/>
        <w:spacing w:before="5" w:line="240" w:lineRule="auto"/>
        <w:ind w:left="5174"/>
        <w:jc w:val="both"/>
        <w:rPr>
          <w:rStyle w:val="FontStyle78"/>
          <w:u w:val="single"/>
        </w:rPr>
        <w:sectPr w:rsidR="001A354D">
          <w:headerReference w:type="even" r:id="rId17"/>
          <w:headerReference w:type="default" r:id="rId18"/>
          <w:footerReference w:type="even" r:id="rId19"/>
          <w:footerReference w:type="default" r:id="rId20"/>
          <w:pgSz w:w="16819" w:h="11476"/>
          <w:pgMar w:top="360" w:right="854" w:bottom="360" w:left="586" w:header="720" w:footer="720" w:gutter="0"/>
          <w:cols w:space="720"/>
          <w:noEndnote/>
        </w:sectPr>
      </w:pPr>
    </w:p>
    <w:tbl>
      <w:tblPr>
        <w:tblW w:w="0" w:type="auto"/>
        <w:tblInd w:w="40" w:type="dxa"/>
        <w:tblLayout w:type="fixed"/>
        <w:tblCellMar>
          <w:left w:w="40" w:type="dxa"/>
          <w:right w:w="40" w:type="dxa"/>
        </w:tblCellMar>
        <w:tblLook w:val="0000"/>
      </w:tblPr>
      <w:tblGrid>
        <w:gridCol w:w="5693"/>
        <w:gridCol w:w="1277"/>
        <w:gridCol w:w="998"/>
        <w:gridCol w:w="998"/>
        <w:gridCol w:w="1421"/>
        <w:gridCol w:w="1411"/>
        <w:gridCol w:w="1421"/>
        <w:gridCol w:w="2136"/>
      </w:tblGrid>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lastRenderedPageBreak/>
              <w:t>ежегодных ежемесячных денежных выплат</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1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Оказана помощь в оформлении документов на получение денежной компенсации на топливо</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1D4BB1" w:rsidP="001B0B8C">
            <w:pPr>
              <w:pStyle w:val="Style62"/>
              <w:widowControl/>
              <w:spacing w:line="240" w:lineRule="auto"/>
              <w:jc w:val="center"/>
              <w:rPr>
                <w:rStyle w:val="FontStyle78"/>
              </w:rPr>
            </w:pPr>
            <w:r>
              <w:rPr>
                <w:rStyle w:val="FontStyle78"/>
              </w:rPr>
              <w:t>6</w:t>
            </w:r>
            <w:r w:rsidR="001B0B8C">
              <w:rPr>
                <w:rStyle w:val="FontStyle78"/>
              </w:rPr>
              <w:t>87</w:t>
            </w:r>
          </w:p>
        </w:tc>
        <w:tc>
          <w:tcPr>
            <w:tcW w:w="998" w:type="dxa"/>
            <w:tcBorders>
              <w:top w:val="single" w:sz="6" w:space="0" w:color="auto"/>
              <w:left w:val="single" w:sz="6" w:space="0" w:color="auto"/>
              <w:bottom w:val="single" w:sz="6" w:space="0" w:color="auto"/>
              <w:right w:val="single" w:sz="6" w:space="0" w:color="auto"/>
            </w:tcBorders>
          </w:tcPr>
          <w:p w:rsidR="001A354D" w:rsidRDefault="001B0B8C">
            <w:pPr>
              <w:pStyle w:val="Style62"/>
              <w:widowControl/>
              <w:spacing w:line="240" w:lineRule="auto"/>
              <w:jc w:val="center"/>
              <w:rPr>
                <w:rStyle w:val="FontStyle78"/>
              </w:rPr>
            </w:pPr>
            <w:r>
              <w:rPr>
                <w:rStyle w:val="FontStyle78"/>
              </w:rPr>
              <w:t>589</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580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552"/>
              <w:jc w:val="left"/>
              <w:rPr>
                <w:rStyle w:val="FontStyle78"/>
              </w:rPr>
            </w:pPr>
            <w:r>
              <w:rPr>
                <w:rStyle w:val="FontStyle78"/>
              </w:rPr>
              <w:t>580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580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Посещение семей с детьми, одиноких престарелых, УВОВ,ИВОВ, пенсионеров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1B0B8C" w:rsidP="001B0B8C">
            <w:pPr>
              <w:pStyle w:val="Style62"/>
              <w:widowControl/>
              <w:spacing w:line="240" w:lineRule="auto"/>
              <w:jc w:val="center"/>
              <w:rPr>
                <w:rStyle w:val="FontStyle78"/>
              </w:rPr>
            </w:pPr>
            <w:r>
              <w:rPr>
                <w:rStyle w:val="FontStyle78"/>
              </w:rPr>
              <w:t>133</w:t>
            </w:r>
          </w:p>
        </w:tc>
        <w:tc>
          <w:tcPr>
            <w:tcW w:w="998" w:type="dxa"/>
            <w:tcBorders>
              <w:top w:val="single" w:sz="6" w:space="0" w:color="auto"/>
              <w:left w:val="single" w:sz="6" w:space="0" w:color="auto"/>
              <w:bottom w:val="single" w:sz="6" w:space="0" w:color="auto"/>
              <w:right w:val="single" w:sz="6" w:space="0" w:color="auto"/>
            </w:tcBorders>
          </w:tcPr>
          <w:p w:rsidR="001A354D" w:rsidRDefault="001B0B8C">
            <w:pPr>
              <w:pStyle w:val="Style62"/>
              <w:widowControl/>
              <w:spacing w:line="240" w:lineRule="auto"/>
              <w:jc w:val="center"/>
              <w:rPr>
                <w:rStyle w:val="FontStyle78"/>
              </w:rPr>
            </w:pPr>
            <w:r>
              <w:rPr>
                <w:rStyle w:val="FontStyle78"/>
              </w:rPr>
              <w:t>268</w:t>
            </w:r>
          </w:p>
        </w:tc>
        <w:tc>
          <w:tcPr>
            <w:tcW w:w="1421" w:type="dxa"/>
            <w:tcBorders>
              <w:top w:val="single" w:sz="6" w:space="0" w:color="auto"/>
              <w:left w:val="single" w:sz="6" w:space="0" w:color="auto"/>
              <w:bottom w:val="single" w:sz="6" w:space="0" w:color="auto"/>
              <w:right w:val="single" w:sz="6" w:space="0" w:color="auto"/>
            </w:tcBorders>
          </w:tcPr>
          <w:p w:rsidR="001A354D" w:rsidRDefault="001B0B8C">
            <w:pPr>
              <w:pStyle w:val="Style62"/>
              <w:widowControl/>
              <w:spacing w:line="240" w:lineRule="auto"/>
              <w:jc w:val="center"/>
              <w:rPr>
                <w:rStyle w:val="FontStyle78"/>
              </w:rPr>
            </w:pPr>
            <w:r>
              <w:rPr>
                <w:rStyle w:val="FontStyle78"/>
              </w:rPr>
              <w:t>260</w:t>
            </w:r>
          </w:p>
        </w:tc>
        <w:tc>
          <w:tcPr>
            <w:tcW w:w="1411" w:type="dxa"/>
            <w:tcBorders>
              <w:top w:val="single" w:sz="6" w:space="0" w:color="auto"/>
              <w:left w:val="single" w:sz="6" w:space="0" w:color="auto"/>
              <w:bottom w:val="single" w:sz="6" w:space="0" w:color="auto"/>
              <w:right w:val="single" w:sz="6" w:space="0" w:color="auto"/>
            </w:tcBorders>
          </w:tcPr>
          <w:p w:rsidR="001A354D" w:rsidRDefault="001B0B8C" w:rsidP="001D4BB1">
            <w:pPr>
              <w:pStyle w:val="Style62"/>
              <w:widowControl/>
              <w:spacing w:line="240" w:lineRule="auto"/>
              <w:jc w:val="center"/>
              <w:rPr>
                <w:rStyle w:val="FontStyle78"/>
              </w:rPr>
            </w:pPr>
            <w:r>
              <w:rPr>
                <w:rStyle w:val="FontStyle78"/>
              </w:rPr>
              <w:t>2</w:t>
            </w:r>
            <w:r w:rsidR="00070EA8">
              <w:rPr>
                <w:rStyle w:val="FontStyle78"/>
              </w:rPr>
              <w:t>80</w:t>
            </w:r>
          </w:p>
        </w:tc>
        <w:tc>
          <w:tcPr>
            <w:tcW w:w="1421" w:type="dxa"/>
            <w:tcBorders>
              <w:top w:val="single" w:sz="6" w:space="0" w:color="auto"/>
              <w:left w:val="single" w:sz="6" w:space="0" w:color="auto"/>
              <w:bottom w:val="single" w:sz="6" w:space="0" w:color="auto"/>
              <w:right w:val="single" w:sz="6" w:space="0" w:color="auto"/>
            </w:tcBorders>
          </w:tcPr>
          <w:p w:rsidR="001A354D" w:rsidRDefault="001B0B8C">
            <w:pPr>
              <w:pStyle w:val="Style62"/>
              <w:widowControl/>
              <w:spacing w:line="240" w:lineRule="auto"/>
              <w:jc w:val="center"/>
              <w:rPr>
                <w:rStyle w:val="FontStyle78"/>
              </w:rPr>
            </w:pPr>
            <w:r>
              <w:rPr>
                <w:rStyle w:val="FontStyle78"/>
              </w:rPr>
              <w:t>2</w:t>
            </w:r>
            <w:r w:rsidR="00070EA8">
              <w:rPr>
                <w:rStyle w:val="FontStyle78"/>
              </w:rPr>
              <w:t>80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1550"/>
              <w:jc w:val="left"/>
              <w:rPr>
                <w:rStyle w:val="FontStyle78"/>
              </w:rPr>
            </w:pPr>
            <w:r>
              <w:rPr>
                <w:rStyle w:val="FontStyle78"/>
              </w:rPr>
              <w:t>Цель 2. Обеспечение устойчивого экономического роста как основы социально-экономического развития поселения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AE61D4" w:rsidRDefault="00070EA8">
            <w:pPr>
              <w:pStyle w:val="Style62"/>
              <w:widowControl/>
              <w:spacing w:line="278" w:lineRule="exact"/>
              <w:ind w:left="3422" w:right="3374"/>
              <w:jc w:val="left"/>
              <w:rPr>
                <w:rStyle w:val="FontStyle78"/>
              </w:rPr>
            </w:pPr>
            <w:r>
              <w:rPr>
                <w:rStyle w:val="FontStyle78"/>
              </w:rPr>
              <w:t>2.1. В сфере развития конкурентного рынка производства товаров и услуг</w:t>
            </w:r>
          </w:p>
          <w:p w:rsidR="001A354D" w:rsidRDefault="00070EA8">
            <w:pPr>
              <w:pStyle w:val="Style62"/>
              <w:widowControl/>
              <w:spacing w:line="278" w:lineRule="exact"/>
              <w:ind w:left="3422" w:right="3374"/>
              <w:jc w:val="left"/>
              <w:rPr>
                <w:rStyle w:val="FontStyle78"/>
              </w:rPr>
            </w:pPr>
            <w:r>
              <w:rPr>
                <w:rStyle w:val="FontStyle78"/>
              </w:rPr>
              <w:t xml:space="preserve"> 2.1.1. Обеспечение субъектам рынка равного доступа к потребителям и ресурсам</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Количество зарегистрированных на территории поселения организаций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3</w:t>
            </w:r>
            <w:r w:rsidR="001D4BB1">
              <w:rPr>
                <w:rStyle w:val="FontStyle78"/>
              </w:rPr>
              <w:t>5</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90"/>
              <w:jc w:val="left"/>
              <w:rPr>
                <w:rStyle w:val="FontStyle78"/>
              </w:rPr>
            </w:pPr>
            <w:r>
              <w:rPr>
                <w:rStyle w:val="FontStyle78"/>
              </w:rPr>
              <w:t>35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35</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Количество индивидуальных предпринимателей</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ед.</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98</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98</w:t>
            </w:r>
          </w:p>
        </w:tc>
        <w:tc>
          <w:tcPr>
            <w:tcW w:w="1421" w:type="dxa"/>
            <w:tcBorders>
              <w:top w:val="single" w:sz="6" w:space="0" w:color="auto"/>
              <w:left w:val="single" w:sz="6" w:space="0" w:color="auto"/>
              <w:bottom w:val="single" w:sz="6" w:space="0" w:color="auto"/>
              <w:right w:val="single" w:sz="6" w:space="0" w:color="auto"/>
            </w:tcBorders>
          </w:tcPr>
          <w:p w:rsidR="001A354D" w:rsidRDefault="001D4BB1">
            <w:pPr>
              <w:pStyle w:val="Style62"/>
              <w:widowControl/>
              <w:spacing w:line="240" w:lineRule="auto"/>
              <w:jc w:val="center"/>
              <w:rPr>
                <w:rStyle w:val="FontStyle78"/>
                <w:spacing w:val="30"/>
              </w:rPr>
            </w:pPr>
            <w:r>
              <w:rPr>
                <w:rStyle w:val="FontStyle78"/>
                <w:spacing w:val="30"/>
              </w:rPr>
              <w:t>98</w:t>
            </w:r>
          </w:p>
        </w:tc>
        <w:tc>
          <w:tcPr>
            <w:tcW w:w="1411" w:type="dxa"/>
            <w:tcBorders>
              <w:top w:val="single" w:sz="6" w:space="0" w:color="auto"/>
              <w:left w:val="single" w:sz="6" w:space="0" w:color="auto"/>
              <w:bottom w:val="single" w:sz="6" w:space="0" w:color="auto"/>
              <w:right w:val="single" w:sz="6" w:space="0" w:color="auto"/>
            </w:tcBorders>
          </w:tcPr>
          <w:p w:rsidR="001A354D" w:rsidRDefault="001D4BB1" w:rsidP="001D4BB1">
            <w:pPr>
              <w:pStyle w:val="Style62"/>
              <w:widowControl/>
              <w:spacing w:line="240" w:lineRule="auto"/>
              <w:jc w:val="center"/>
              <w:rPr>
                <w:rStyle w:val="FontStyle78"/>
                <w:spacing w:val="30"/>
              </w:rPr>
            </w:pPr>
            <w:r>
              <w:rPr>
                <w:rStyle w:val="FontStyle78"/>
                <w:spacing w:val="30"/>
              </w:rPr>
              <w:t>98</w:t>
            </w:r>
          </w:p>
        </w:tc>
        <w:tc>
          <w:tcPr>
            <w:tcW w:w="1421" w:type="dxa"/>
            <w:tcBorders>
              <w:top w:val="single" w:sz="6" w:space="0" w:color="auto"/>
              <w:left w:val="single" w:sz="6" w:space="0" w:color="auto"/>
              <w:bottom w:val="single" w:sz="6" w:space="0" w:color="auto"/>
              <w:right w:val="single" w:sz="6" w:space="0" w:color="auto"/>
            </w:tcBorders>
          </w:tcPr>
          <w:p w:rsidR="001A354D" w:rsidRDefault="001D4BB1">
            <w:pPr>
              <w:pStyle w:val="Style62"/>
              <w:widowControl/>
              <w:spacing w:line="240" w:lineRule="auto"/>
              <w:jc w:val="center"/>
              <w:rPr>
                <w:rStyle w:val="FontStyle78"/>
                <w:spacing w:val="30"/>
              </w:rPr>
            </w:pPr>
            <w:r>
              <w:rPr>
                <w:rStyle w:val="FontStyle78"/>
                <w:spacing w:val="30"/>
              </w:rPr>
              <w:t>98</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left"/>
              <w:rPr>
                <w:rStyle w:val="FontStyle78"/>
              </w:rPr>
            </w:pPr>
            <w:r>
              <w:rPr>
                <w:rStyle w:val="FontStyle78"/>
              </w:rPr>
              <w:t>Численность работающих в малом бизнесе</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чел</w:t>
            </w:r>
          </w:p>
        </w:tc>
        <w:tc>
          <w:tcPr>
            <w:tcW w:w="998" w:type="dxa"/>
            <w:tcBorders>
              <w:top w:val="single" w:sz="6" w:space="0" w:color="auto"/>
              <w:left w:val="single" w:sz="6" w:space="0" w:color="auto"/>
              <w:bottom w:val="single" w:sz="6" w:space="0" w:color="auto"/>
              <w:right w:val="single" w:sz="6" w:space="0" w:color="auto"/>
            </w:tcBorders>
          </w:tcPr>
          <w:p w:rsidR="001A354D" w:rsidRDefault="00070EA8" w:rsidP="001B0B8C">
            <w:pPr>
              <w:pStyle w:val="Style62"/>
              <w:widowControl/>
              <w:spacing w:line="240" w:lineRule="auto"/>
              <w:jc w:val="center"/>
              <w:rPr>
                <w:rStyle w:val="FontStyle78"/>
              </w:rPr>
            </w:pPr>
            <w:r>
              <w:rPr>
                <w:rStyle w:val="FontStyle78"/>
              </w:rPr>
              <w:t>1</w:t>
            </w:r>
            <w:r w:rsidR="001B0B8C">
              <w:rPr>
                <w:rStyle w:val="FontStyle78"/>
              </w:rPr>
              <w:t>785</w:t>
            </w:r>
          </w:p>
        </w:tc>
        <w:tc>
          <w:tcPr>
            <w:tcW w:w="998"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1</w:t>
            </w:r>
            <w:r w:rsidR="001D4BB1">
              <w:rPr>
                <w:rStyle w:val="FontStyle78"/>
              </w:rPr>
              <w:t>785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1</w:t>
            </w:r>
            <w:r w:rsidR="001D4BB1">
              <w:rPr>
                <w:rStyle w:val="FontStyle78"/>
              </w:rPr>
              <w:t>785</w:t>
            </w:r>
          </w:p>
        </w:tc>
        <w:tc>
          <w:tcPr>
            <w:tcW w:w="141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1</w:t>
            </w:r>
            <w:r w:rsidR="001D4BB1">
              <w:rPr>
                <w:rStyle w:val="FontStyle78"/>
              </w:rPr>
              <w:t>785</w:t>
            </w:r>
          </w:p>
        </w:tc>
        <w:tc>
          <w:tcPr>
            <w:tcW w:w="142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1</w:t>
            </w:r>
            <w:r w:rsidR="001D4BB1">
              <w:rPr>
                <w:rStyle w:val="FontStyle78"/>
              </w:rPr>
              <w:t>785</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D4BB1">
        <w:tc>
          <w:tcPr>
            <w:tcW w:w="5693" w:type="dxa"/>
            <w:tcBorders>
              <w:top w:val="single" w:sz="6" w:space="0" w:color="auto"/>
              <w:left w:val="single" w:sz="6" w:space="0" w:color="auto"/>
              <w:bottom w:val="single" w:sz="6" w:space="0" w:color="auto"/>
              <w:right w:val="single" w:sz="6" w:space="0" w:color="auto"/>
            </w:tcBorders>
          </w:tcPr>
          <w:p w:rsidR="001D4BB1" w:rsidRDefault="001D4BB1">
            <w:pPr>
              <w:pStyle w:val="Style62"/>
              <w:widowControl/>
              <w:spacing w:line="240" w:lineRule="auto"/>
              <w:jc w:val="left"/>
              <w:rPr>
                <w:rStyle w:val="FontStyle78"/>
              </w:rPr>
            </w:pPr>
            <w:r>
              <w:rPr>
                <w:rStyle w:val="FontStyle78"/>
              </w:rPr>
              <w:t>Сумма налоговых доходов</w:t>
            </w:r>
          </w:p>
        </w:tc>
        <w:tc>
          <w:tcPr>
            <w:tcW w:w="1277" w:type="dxa"/>
            <w:tcBorders>
              <w:top w:val="single" w:sz="6" w:space="0" w:color="auto"/>
              <w:left w:val="single" w:sz="6" w:space="0" w:color="auto"/>
              <w:bottom w:val="single" w:sz="6" w:space="0" w:color="auto"/>
              <w:right w:val="single" w:sz="6" w:space="0" w:color="auto"/>
            </w:tcBorders>
          </w:tcPr>
          <w:p w:rsidR="001D4BB1" w:rsidRDefault="001D4BB1">
            <w:pPr>
              <w:pStyle w:val="Style62"/>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D4BB1" w:rsidRDefault="001D4BB1" w:rsidP="001B0B8C">
            <w:pPr>
              <w:pStyle w:val="Style62"/>
              <w:widowControl/>
              <w:spacing w:line="240" w:lineRule="auto"/>
              <w:jc w:val="center"/>
              <w:rPr>
                <w:rStyle w:val="FontStyle78"/>
              </w:rPr>
            </w:pPr>
            <w:r>
              <w:rPr>
                <w:rStyle w:val="FontStyle78"/>
              </w:rPr>
              <w:t>1</w:t>
            </w:r>
            <w:r w:rsidR="001B0B8C">
              <w:rPr>
                <w:rStyle w:val="FontStyle78"/>
              </w:rPr>
              <w:t>1080,8</w:t>
            </w:r>
          </w:p>
        </w:tc>
        <w:tc>
          <w:tcPr>
            <w:tcW w:w="998" w:type="dxa"/>
            <w:tcBorders>
              <w:top w:val="single" w:sz="6" w:space="0" w:color="auto"/>
              <w:left w:val="single" w:sz="6" w:space="0" w:color="auto"/>
              <w:bottom w:val="single" w:sz="6" w:space="0" w:color="auto"/>
              <w:right w:val="single" w:sz="6" w:space="0" w:color="auto"/>
            </w:tcBorders>
          </w:tcPr>
          <w:p w:rsidR="001D4BB1" w:rsidRDefault="001B0B8C" w:rsidP="001D4BB1">
            <w:pPr>
              <w:pStyle w:val="Style62"/>
              <w:widowControl/>
              <w:spacing w:line="240" w:lineRule="auto"/>
              <w:jc w:val="center"/>
              <w:rPr>
                <w:rStyle w:val="FontStyle78"/>
              </w:rPr>
            </w:pPr>
            <w:r>
              <w:rPr>
                <w:rStyle w:val="FontStyle78"/>
              </w:rPr>
              <w:t>12183,5</w:t>
            </w:r>
          </w:p>
        </w:tc>
        <w:tc>
          <w:tcPr>
            <w:tcW w:w="1421" w:type="dxa"/>
            <w:tcBorders>
              <w:top w:val="single" w:sz="6" w:space="0" w:color="auto"/>
              <w:left w:val="single" w:sz="6" w:space="0" w:color="auto"/>
              <w:bottom w:val="single" w:sz="6" w:space="0" w:color="auto"/>
              <w:right w:val="single" w:sz="6" w:space="0" w:color="auto"/>
            </w:tcBorders>
          </w:tcPr>
          <w:p w:rsidR="001D4BB1" w:rsidRDefault="001D4BB1">
            <w:pPr>
              <w:pStyle w:val="Style62"/>
              <w:widowControl/>
              <w:spacing w:line="240" w:lineRule="auto"/>
              <w:jc w:val="center"/>
              <w:rPr>
                <w:rStyle w:val="FontStyle78"/>
              </w:rPr>
            </w:pPr>
            <w:r>
              <w:rPr>
                <w:rStyle w:val="FontStyle78"/>
              </w:rPr>
              <w:t>12055</w:t>
            </w:r>
          </w:p>
        </w:tc>
        <w:tc>
          <w:tcPr>
            <w:tcW w:w="1411" w:type="dxa"/>
            <w:tcBorders>
              <w:top w:val="single" w:sz="6" w:space="0" w:color="auto"/>
              <w:left w:val="single" w:sz="6" w:space="0" w:color="auto"/>
              <w:bottom w:val="single" w:sz="6" w:space="0" w:color="auto"/>
              <w:right w:val="single" w:sz="6" w:space="0" w:color="auto"/>
            </w:tcBorders>
          </w:tcPr>
          <w:p w:rsidR="001D4BB1" w:rsidRDefault="001D4BB1" w:rsidP="003557C8">
            <w:pPr>
              <w:pStyle w:val="Style62"/>
              <w:widowControl/>
              <w:spacing w:line="240" w:lineRule="auto"/>
              <w:jc w:val="center"/>
              <w:rPr>
                <w:rStyle w:val="FontStyle78"/>
              </w:rPr>
            </w:pPr>
            <w:r>
              <w:rPr>
                <w:rStyle w:val="FontStyle78"/>
              </w:rPr>
              <w:t>12055</w:t>
            </w:r>
          </w:p>
        </w:tc>
        <w:tc>
          <w:tcPr>
            <w:tcW w:w="1421" w:type="dxa"/>
            <w:tcBorders>
              <w:top w:val="single" w:sz="6" w:space="0" w:color="auto"/>
              <w:left w:val="single" w:sz="6" w:space="0" w:color="auto"/>
              <w:bottom w:val="single" w:sz="6" w:space="0" w:color="auto"/>
              <w:right w:val="single" w:sz="6" w:space="0" w:color="auto"/>
            </w:tcBorders>
          </w:tcPr>
          <w:p w:rsidR="001D4BB1" w:rsidRDefault="001D4BB1" w:rsidP="003557C8">
            <w:pPr>
              <w:pStyle w:val="Style62"/>
              <w:widowControl/>
              <w:spacing w:line="240" w:lineRule="auto"/>
              <w:jc w:val="center"/>
              <w:rPr>
                <w:rStyle w:val="FontStyle78"/>
              </w:rPr>
            </w:pPr>
            <w:r>
              <w:rPr>
                <w:rStyle w:val="FontStyle78"/>
              </w:rPr>
              <w:t>12055</w:t>
            </w:r>
          </w:p>
        </w:tc>
        <w:tc>
          <w:tcPr>
            <w:tcW w:w="2136" w:type="dxa"/>
            <w:tcBorders>
              <w:top w:val="single" w:sz="6" w:space="0" w:color="auto"/>
              <w:left w:val="single" w:sz="6" w:space="0" w:color="auto"/>
              <w:bottom w:val="single" w:sz="6" w:space="0" w:color="auto"/>
              <w:right w:val="single" w:sz="6" w:space="0" w:color="auto"/>
            </w:tcBorders>
          </w:tcPr>
          <w:p w:rsidR="001D4BB1" w:rsidRDefault="001D4BB1">
            <w:pPr>
              <w:pStyle w:val="Style8"/>
              <w:widowControl/>
            </w:pPr>
          </w:p>
        </w:tc>
      </w:tr>
      <w:tr w:rsidR="001D4BB1">
        <w:tc>
          <w:tcPr>
            <w:tcW w:w="5693" w:type="dxa"/>
            <w:tcBorders>
              <w:top w:val="single" w:sz="6" w:space="0" w:color="auto"/>
              <w:left w:val="single" w:sz="6" w:space="0" w:color="auto"/>
              <w:bottom w:val="single" w:sz="6" w:space="0" w:color="auto"/>
              <w:right w:val="single" w:sz="6" w:space="0" w:color="auto"/>
            </w:tcBorders>
          </w:tcPr>
          <w:p w:rsidR="001D4BB1" w:rsidRDefault="001D4BB1">
            <w:pPr>
              <w:pStyle w:val="Style62"/>
              <w:widowControl/>
              <w:spacing w:line="240" w:lineRule="auto"/>
              <w:jc w:val="left"/>
              <w:rPr>
                <w:rStyle w:val="FontStyle78"/>
              </w:rPr>
            </w:pPr>
            <w:r>
              <w:rPr>
                <w:rStyle w:val="FontStyle78"/>
              </w:rPr>
              <w:t>Сумма неналоговых доходов</w:t>
            </w:r>
          </w:p>
        </w:tc>
        <w:tc>
          <w:tcPr>
            <w:tcW w:w="1277" w:type="dxa"/>
            <w:tcBorders>
              <w:top w:val="single" w:sz="6" w:space="0" w:color="auto"/>
              <w:left w:val="single" w:sz="6" w:space="0" w:color="auto"/>
              <w:bottom w:val="single" w:sz="6" w:space="0" w:color="auto"/>
              <w:right w:val="single" w:sz="6" w:space="0" w:color="auto"/>
            </w:tcBorders>
          </w:tcPr>
          <w:p w:rsidR="001D4BB1" w:rsidRDefault="001D4BB1">
            <w:pPr>
              <w:pStyle w:val="Style62"/>
              <w:widowControl/>
              <w:spacing w:line="240" w:lineRule="auto"/>
              <w:jc w:val="center"/>
              <w:rPr>
                <w:rStyle w:val="FontStyle78"/>
              </w:rPr>
            </w:pPr>
            <w:r>
              <w:rPr>
                <w:rStyle w:val="FontStyle78"/>
              </w:rPr>
              <w:t>тыс.руб.</w:t>
            </w:r>
          </w:p>
        </w:tc>
        <w:tc>
          <w:tcPr>
            <w:tcW w:w="998" w:type="dxa"/>
            <w:tcBorders>
              <w:top w:val="single" w:sz="6" w:space="0" w:color="auto"/>
              <w:left w:val="single" w:sz="6" w:space="0" w:color="auto"/>
              <w:bottom w:val="single" w:sz="6" w:space="0" w:color="auto"/>
              <w:right w:val="single" w:sz="6" w:space="0" w:color="auto"/>
            </w:tcBorders>
          </w:tcPr>
          <w:p w:rsidR="001D4BB1" w:rsidRDefault="001B0B8C" w:rsidP="003557C8">
            <w:pPr>
              <w:pStyle w:val="Style62"/>
              <w:widowControl/>
              <w:spacing w:line="240" w:lineRule="auto"/>
              <w:jc w:val="center"/>
              <w:rPr>
                <w:rStyle w:val="FontStyle78"/>
              </w:rPr>
            </w:pPr>
            <w:r>
              <w:rPr>
                <w:rStyle w:val="FontStyle78"/>
              </w:rPr>
              <w:t>764</w:t>
            </w:r>
          </w:p>
        </w:tc>
        <w:tc>
          <w:tcPr>
            <w:tcW w:w="998" w:type="dxa"/>
            <w:tcBorders>
              <w:top w:val="single" w:sz="6" w:space="0" w:color="auto"/>
              <w:left w:val="single" w:sz="6" w:space="0" w:color="auto"/>
              <w:bottom w:val="single" w:sz="6" w:space="0" w:color="auto"/>
              <w:right w:val="single" w:sz="6" w:space="0" w:color="auto"/>
            </w:tcBorders>
          </w:tcPr>
          <w:p w:rsidR="001D4BB1" w:rsidRDefault="001B0B8C">
            <w:pPr>
              <w:pStyle w:val="Style62"/>
              <w:widowControl/>
              <w:spacing w:line="240" w:lineRule="auto"/>
              <w:jc w:val="center"/>
              <w:rPr>
                <w:rStyle w:val="FontStyle78"/>
              </w:rPr>
            </w:pPr>
            <w:r>
              <w:rPr>
                <w:rStyle w:val="FontStyle78"/>
              </w:rPr>
              <w:t>1051,4</w:t>
            </w:r>
          </w:p>
        </w:tc>
        <w:tc>
          <w:tcPr>
            <w:tcW w:w="1421" w:type="dxa"/>
            <w:tcBorders>
              <w:top w:val="single" w:sz="6" w:space="0" w:color="auto"/>
              <w:left w:val="single" w:sz="6" w:space="0" w:color="auto"/>
              <w:bottom w:val="single" w:sz="6" w:space="0" w:color="auto"/>
              <w:right w:val="single" w:sz="6" w:space="0" w:color="auto"/>
            </w:tcBorders>
          </w:tcPr>
          <w:p w:rsidR="001D4BB1" w:rsidRDefault="001B0B8C" w:rsidP="001B0B8C">
            <w:pPr>
              <w:pStyle w:val="Style62"/>
              <w:widowControl/>
              <w:spacing w:line="240" w:lineRule="auto"/>
              <w:jc w:val="center"/>
              <w:rPr>
                <w:rStyle w:val="FontStyle78"/>
              </w:rPr>
            </w:pPr>
            <w:r>
              <w:rPr>
                <w:rStyle w:val="FontStyle78"/>
              </w:rPr>
              <w:t>70</w:t>
            </w:r>
            <w:r w:rsidR="001D4BB1">
              <w:rPr>
                <w:rStyle w:val="FontStyle78"/>
              </w:rPr>
              <w:t>0</w:t>
            </w:r>
          </w:p>
        </w:tc>
        <w:tc>
          <w:tcPr>
            <w:tcW w:w="1411" w:type="dxa"/>
            <w:tcBorders>
              <w:top w:val="single" w:sz="6" w:space="0" w:color="auto"/>
              <w:left w:val="single" w:sz="6" w:space="0" w:color="auto"/>
              <w:bottom w:val="single" w:sz="6" w:space="0" w:color="auto"/>
              <w:right w:val="single" w:sz="6" w:space="0" w:color="auto"/>
            </w:tcBorders>
          </w:tcPr>
          <w:p w:rsidR="001D4BB1" w:rsidRDefault="001B0B8C" w:rsidP="001B0B8C">
            <w:pPr>
              <w:pStyle w:val="Style62"/>
              <w:widowControl/>
              <w:spacing w:line="240" w:lineRule="auto"/>
              <w:jc w:val="center"/>
              <w:rPr>
                <w:rStyle w:val="FontStyle78"/>
              </w:rPr>
            </w:pPr>
            <w:r>
              <w:rPr>
                <w:rStyle w:val="FontStyle78"/>
              </w:rPr>
              <w:t>70</w:t>
            </w:r>
            <w:r w:rsidR="001D4BB1">
              <w:rPr>
                <w:rStyle w:val="FontStyle78"/>
              </w:rPr>
              <w:t>0</w:t>
            </w:r>
          </w:p>
        </w:tc>
        <w:tc>
          <w:tcPr>
            <w:tcW w:w="1421" w:type="dxa"/>
            <w:tcBorders>
              <w:top w:val="single" w:sz="6" w:space="0" w:color="auto"/>
              <w:left w:val="single" w:sz="6" w:space="0" w:color="auto"/>
              <w:bottom w:val="single" w:sz="6" w:space="0" w:color="auto"/>
              <w:right w:val="single" w:sz="6" w:space="0" w:color="auto"/>
            </w:tcBorders>
          </w:tcPr>
          <w:p w:rsidR="001D4BB1" w:rsidRDefault="001B0B8C" w:rsidP="003557C8">
            <w:pPr>
              <w:pStyle w:val="Style62"/>
              <w:widowControl/>
              <w:spacing w:line="240" w:lineRule="auto"/>
              <w:jc w:val="center"/>
              <w:rPr>
                <w:rStyle w:val="FontStyle78"/>
              </w:rPr>
            </w:pPr>
            <w:r>
              <w:rPr>
                <w:rStyle w:val="FontStyle78"/>
              </w:rPr>
              <w:t>70</w:t>
            </w:r>
            <w:r w:rsidR="001D4BB1">
              <w:rPr>
                <w:rStyle w:val="FontStyle78"/>
              </w:rPr>
              <w:t>0</w:t>
            </w:r>
          </w:p>
        </w:tc>
        <w:tc>
          <w:tcPr>
            <w:tcW w:w="2136" w:type="dxa"/>
            <w:tcBorders>
              <w:top w:val="single" w:sz="6" w:space="0" w:color="auto"/>
              <w:left w:val="single" w:sz="6" w:space="0" w:color="auto"/>
              <w:bottom w:val="single" w:sz="6" w:space="0" w:color="auto"/>
              <w:right w:val="single" w:sz="6" w:space="0" w:color="auto"/>
            </w:tcBorders>
          </w:tcPr>
          <w:p w:rsidR="001D4BB1" w:rsidRDefault="001D4BB1">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888"/>
              <w:jc w:val="left"/>
              <w:rPr>
                <w:rStyle w:val="FontStyle78"/>
              </w:rPr>
            </w:pPr>
            <w:r>
              <w:rPr>
                <w:rStyle w:val="FontStyle78"/>
              </w:rPr>
              <w:t>Цель 3. Повышение уровня безопасности жизнедеятельности населения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AE61D4" w:rsidP="00AE61D4">
            <w:pPr>
              <w:pStyle w:val="Style62"/>
              <w:widowControl/>
              <w:spacing w:line="240" w:lineRule="auto"/>
              <w:ind w:left="2674"/>
              <w:jc w:val="left"/>
              <w:rPr>
                <w:rStyle w:val="FontStyle78"/>
              </w:rPr>
            </w:pPr>
            <w:r>
              <w:rPr>
                <w:rStyle w:val="FontStyle78"/>
              </w:rPr>
              <w:t>3.1.</w:t>
            </w:r>
            <w:r w:rsidR="00070EA8">
              <w:rPr>
                <w:rStyle w:val="FontStyle78"/>
              </w:rPr>
              <w:t>Обеспечить готовность для защиты населения и территории поселения от чрезвычайных ситуаций</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69" w:lineRule="exact"/>
              <w:jc w:val="left"/>
              <w:rPr>
                <w:rStyle w:val="FontStyle78"/>
              </w:rPr>
            </w:pPr>
            <w:r>
              <w:rPr>
                <w:rStyle w:val="FontStyle78"/>
              </w:rPr>
              <w:t>Наличие замечаний по готовности объектов для работы в условиях ЧС и военного времени (наличие необходимой документации, базы данных, четких планов действий)</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1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4291"/>
              <w:jc w:val="left"/>
              <w:rPr>
                <w:rStyle w:val="FontStyle78"/>
              </w:rPr>
            </w:pPr>
            <w:r>
              <w:rPr>
                <w:rStyle w:val="FontStyle78"/>
              </w:rPr>
              <w:t>Цель 4. Создание потенциала для будущего развития поселения</w:t>
            </w: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350"/>
              <w:jc w:val="left"/>
              <w:rPr>
                <w:rStyle w:val="FontStyle78"/>
              </w:rPr>
            </w:pPr>
            <w:r>
              <w:rPr>
                <w:rStyle w:val="FontStyle78"/>
              </w:rPr>
              <w:t>4.1. Повышение потенциала развития коммунальной и инженерной инфраструктуры поселения, в том числе за счет реализации совместных</w:t>
            </w:r>
          </w:p>
          <w:p w:rsidR="001A354D" w:rsidRDefault="00070EA8">
            <w:pPr>
              <w:pStyle w:val="Style62"/>
              <w:widowControl/>
              <w:spacing w:line="240" w:lineRule="auto"/>
              <w:ind w:left="350"/>
              <w:jc w:val="left"/>
              <w:rPr>
                <w:rStyle w:val="FontStyle78"/>
              </w:rPr>
            </w:pPr>
            <w:r>
              <w:rPr>
                <w:rStyle w:val="FontStyle78"/>
              </w:rPr>
              <w:t>проектов с предприятиями</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Физические объемы строительства и ввода объектов коммунальной и инженерной инфраструктуры</w:t>
            </w:r>
          </w:p>
        </w:tc>
        <w:tc>
          <w:tcPr>
            <w:tcW w:w="1277"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jc w:val="center"/>
              <w:rPr>
                <w:rStyle w:val="FontStyle78"/>
              </w:rPr>
            </w:pPr>
            <w:r>
              <w:rPr>
                <w:rStyle w:val="FontStyle78"/>
              </w:rPr>
              <w:t>нет</w:t>
            </w:r>
          </w:p>
        </w:tc>
        <w:tc>
          <w:tcPr>
            <w:tcW w:w="141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нет</w:t>
            </w:r>
          </w:p>
        </w:tc>
        <w:tc>
          <w:tcPr>
            <w:tcW w:w="1421" w:type="dxa"/>
            <w:tcBorders>
              <w:top w:val="single" w:sz="6" w:space="0" w:color="auto"/>
              <w:left w:val="single" w:sz="6" w:space="0" w:color="auto"/>
              <w:bottom w:val="single" w:sz="6" w:space="0" w:color="auto"/>
              <w:right w:val="single" w:sz="6" w:space="0" w:color="auto"/>
            </w:tcBorders>
          </w:tcPr>
          <w:p w:rsidR="001A354D" w:rsidRDefault="00070EA8" w:rsidP="001D4BB1">
            <w:pPr>
              <w:pStyle w:val="Style62"/>
              <w:widowControl/>
              <w:spacing w:line="240" w:lineRule="auto"/>
              <w:jc w:val="center"/>
              <w:rPr>
                <w:rStyle w:val="FontStyle78"/>
              </w:rPr>
            </w:pPr>
            <w:r>
              <w:rPr>
                <w:rStyle w:val="FontStyle78"/>
              </w:rPr>
              <w:t>нет</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r w:rsidR="001A354D">
        <w:tc>
          <w:tcPr>
            <w:tcW w:w="15355" w:type="dxa"/>
            <w:gridSpan w:val="8"/>
            <w:tcBorders>
              <w:top w:val="single" w:sz="6" w:space="0" w:color="auto"/>
              <w:left w:val="single" w:sz="6" w:space="0" w:color="auto"/>
              <w:bottom w:val="single" w:sz="6" w:space="0" w:color="auto"/>
              <w:right w:val="single" w:sz="6" w:space="0" w:color="auto"/>
            </w:tcBorders>
          </w:tcPr>
          <w:p w:rsidR="001A354D" w:rsidRDefault="00070EA8">
            <w:pPr>
              <w:pStyle w:val="Style62"/>
              <w:widowControl/>
              <w:spacing w:line="240" w:lineRule="auto"/>
              <w:ind w:left="1085"/>
              <w:jc w:val="left"/>
              <w:rPr>
                <w:rStyle w:val="FontStyle78"/>
              </w:rPr>
            </w:pPr>
            <w:r>
              <w:rPr>
                <w:rStyle w:val="FontStyle78"/>
              </w:rPr>
              <w:t>4.2. Повышение эффективности деятельности органов местного самоуправления и качества предоставляемых муниципальных услуг</w:t>
            </w: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62"/>
              <w:widowControl/>
              <w:jc w:val="left"/>
              <w:rPr>
                <w:rStyle w:val="FontStyle78"/>
              </w:rPr>
            </w:pPr>
            <w:r>
              <w:rPr>
                <w:rStyle w:val="FontStyle78"/>
              </w:rPr>
              <w:t>Показатели оценки, характеризующие: -качество муниципальных кадров:</w:t>
            </w:r>
          </w:p>
          <w:p w:rsidR="001A354D" w:rsidRDefault="00070EA8">
            <w:pPr>
              <w:pStyle w:val="Style62"/>
              <w:widowControl/>
              <w:jc w:val="left"/>
              <w:rPr>
                <w:rStyle w:val="FontStyle78"/>
              </w:rPr>
            </w:pPr>
            <w:r>
              <w:rPr>
                <w:rStyle w:val="FontStyle78"/>
              </w:rPr>
              <w:t>-доля муниципальных служащих имеющих высшее образование:</w:t>
            </w:r>
          </w:p>
        </w:tc>
        <w:tc>
          <w:tcPr>
            <w:tcW w:w="1277" w:type="dxa"/>
            <w:tcBorders>
              <w:top w:val="single" w:sz="6" w:space="0" w:color="auto"/>
              <w:left w:val="single" w:sz="6" w:space="0" w:color="auto"/>
              <w:bottom w:val="single" w:sz="6" w:space="0" w:color="auto"/>
              <w:right w:val="single" w:sz="6" w:space="0" w:color="auto"/>
            </w:tcBorders>
          </w:tcPr>
          <w:p w:rsidR="00AE61D4" w:rsidRDefault="00AE61D4">
            <w:pPr>
              <w:pStyle w:val="Style10"/>
              <w:widowControl/>
              <w:jc w:val="center"/>
              <w:rPr>
                <w:rStyle w:val="FontStyle87"/>
              </w:rPr>
            </w:pPr>
          </w:p>
          <w:p w:rsidR="00AE61D4" w:rsidRDefault="00AE61D4">
            <w:pPr>
              <w:pStyle w:val="Style10"/>
              <w:widowControl/>
              <w:jc w:val="center"/>
              <w:rPr>
                <w:rStyle w:val="FontStyle87"/>
              </w:rPr>
            </w:pPr>
          </w:p>
          <w:p w:rsidR="001A354D" w:rsidRDefault="00070EA8">
            <w:pPr>
              <w:pStyle w:val="Style10"/>
              <w:widowControl/>
              <w:jc w:val="center"/>
              <w:rPr>
                <w:rStyle w:val="FontStyle87"/>
              </w:rPr>
            </w:pPr>
            <w:r>
              <w:rPr>
                <w:rStyle w:val="FontStyle87"/>
              </w:rPr>
              <w:t>%</w:t>
            </w:r>
          </w:p>
        </w:tc>
        <w:tc>
          <w:tcPr>
            <w:tcW w:w="998" w:type="dxa"/>
            <w:tcBorders>
              <w:top w:val="single" w:sz="6" w:space="0" w:color="auto"/>
              <w:left w:val="single" w:sz="6" w:space="0" w:color="auto"/>
              <w:bottom w:val="single" w:sz="6" w:space="0" w:color="auto"/>
              <w:right w:val="single" w:sz="6" w:space="0" w:color="auto"/>
            </w:tcBorders>
          </w:tcPr>
          <w:p w:rsidR="00AE61D4" w:rsidRDefault="00AE61D4">
            <w:pPr>
              <w:pStyle w:val="Style62"/>
              <w:widowControl/>
              <w:spacing w:line="240" w:lineRule="auto"/>
              <w:jc w:val="center"/>
              <w:rPr>
                <w:rStyle w:val="FontStyle78"/>
              </w:rPr>
            </w:pPr>
          </w:p>
          <w:p w:rsidR="00AE61D4" w:rsidRDefault="00AE61D4">
            <w:pPr>
              <w:pStyle w:val="Style62"/>
              <w:widowControl/>
              <w:spacing w:line="240" w:lineRule="auto"/>
              <w:jc w:val="center"/>
              <w:rPr>
                <w:rStyle w:val="FontStyle78"/>
              </w:rPr>
            </w:pPr>
          </w:p>
          <w:p w:rsidR="001A354D" w:rsidRDefault="00070EA8">
            <w:pPr>
              <w:pStyle w:val="Style62"/>
              <w:widowControl/>
              <w:spacing w:line="240" w:lineRule="auto"/>
              <w:jc w:val="center"/>
              <w:rPr>
                <w:rStyle w:val="FontStyle78"/>
              </w:rPr>
            </w:pPr>
            <w:r>
              <w:rPr>
                <w:rStyle w:val="FontStyle78"/>
              </w:rPr>
              <w:t>90</w:t>
            </w:r>
          </w:p>
        </w:tc>
        <w:tc>
          <w:tcPr>
            <w:tcW w:w="998" w:type="dxa"/>
            <w:tcBorders>
              <w:top w:val="single" w:sz="6" w:space="0" w:color="auto"/>
              <w:left w:val="single" w:sz="6" w:space="0" w:color="auto"/>
              <w:bottom w:val="single" w:sz="6" w:space="0" w:color="auto"/>
              <w:right w:val="single" w:sz="6" w:space="0" w:color="auto"/>
            </w:tcBorders>
          </w:tcPr>
          <w:p w:rsidR="00AE61D4" w:rsidRDefault="00AE61D4">
            <w:pPr>
              <w:pStyle w:val="Style62"/>
              <w:widowControl/>
              <w:spacing w:line="240" w:lineRule="auto"/>
              <w:jc w:val="center"/>
              <w:rPr>
                <w:rStyle w:val="FontStyle78"/>
              </w:rPr>
            </w:pPr>
          </w:p>
          <w:p w:rsidR="00AE61D4" w:rsidRDefault="00AE61D4">
            <w:pPr>
              <w:pStyle w:val="Style62"/>
              <w:widowControl/>
              <w:spacing w:line="240" w:lineRule="auto"/>
              <w:jc w:val="center"/>
              <w:rPr>
                <w:rStyle w:val="FontStyle78"/>
              </w:rPr>
            </w:pPr>
          </w:p>
          <w:p w:rsidR="001A354D" w:rsidRDefault="00070EA8">
            <w:pPr>
              <w:pStyle w:val="Style62"/>
              <w:widowControl/>
              <w:spacing w:line="240" w:lineRule="auto"/>
              <w:jc w:val="center"/>
              <w:rPr>
                <w:rStyle w:val="FontStyle78"/>
              </w:rPr>
            </w:pPr>
            <w:r>
              <w:rPr>
                <w:rStyle w:val="FontStyle78"/>
              </w:rPr>
              <w:t>90</w:t>
            </w:r>
          </w:p>
        </w:tc>
        <w:tc>
          <w:tcPr>
            <w:tcW w:w="1421" w:type="dxa"/>
            <w:tcBorders>
              <w:top w:val="single" w:sz="6" w:space="0" w:color="auto"/>
              <w:left w:val="single" w:sz="6" w:space="0" w:color="auto"/>
              <w:bottom w:val="single" w:sz="6" w:space="0" w:color="auto"/>
              <w:right w:val="single" w:sz="6" w:space="0" w:color="auto"/>
            </w:tcBorders>
          </w:tcPr>
          <w:p w:rsidR="00AE61D4" w:rsidRDefault="00AE61D4">
            <w:pPr>
              <w:pStyle w:val="Style62"/>
              <w:widowControl/>
              <w:spacing w:line="240" w:lineRule="auto"/>
              <w:jc w:val="center"/>
              <w:rPr>
                <w:rStyle w:val="FontStyle78"/>
              </w:rPr>
            </w:pPr>
          </w:p>
          <w:p w:rsidR="00AE61D4" w:rsidRDefault="00AE61D4">
            <w:pPr>
              <w:pStyle w:val="Style62"/>
              <w:widowControl/>
              <w:spacing w:line="240" w:lineRule="auto"/>
              <w:jc w:val="center"/>
              <w:rPr>
                <w:rStyle w:val="FontStyle78"/>
              </w:rPr>
            </w:pPr>
          </w:p>
          <w:p w:rsidR="001A354D" w:rsidRDefault="00070EA8">
            <w:pPr>
              <w:pStyle w:val="Style62"/>
              <w:widowControl/>
              <w:spacing w:line="240" w:lineRule="auto"/>
              <w:jc w:val="center"/>
              <w:rPr>
                <w:rStyle w:val="FontStyle78"/>
              </w:rPr>
            </w:pPr>
            <w:r>
              <w:rPr>
                <w:rStyle w:val="FontStyle78"/>
              </w:rPr>
              <w:t>90</w:t>
            </w:r>
          </w:p>
        </w:tc>
        <w:tc>
          <w:tcPr>
            <w:tcW w:w="1411" w:type="dxa"/>
            <w:tcBorders>
              <w:top w:val="single" w:sz="6" w:space="0" w:color="auto"/>
              <w:left w:val="single" w:sz="6" w:space="0" w:color="auto"/>
              <w:bottom w:val="single" w:sz="6" w:space="0" w:color="auto"/>
              <w:right w:val="single" w:sz="6" w:space="0" w:color="auto"/>
            </w:tcBorders>
          </w:tcPr>
          <w:p w:rsidR="00AE61D4" w:rsidRDefault="00AE61D4" w:rsidP="001D4BB1">
            <w:pPr>
              <w:pStyle w:val="Style62"/>
              <w:widowControl/>
              <w:spacing w:line="240" w:lineRule="auto"/>
              <w:jc w:val="center"/>
              <w:rPr>
                <w:rStyle w:val="FontStyle78"/>
              </w:rPr>
            </w:pPr>
          </w:p>
          <w:p w:rsidR="00AE61D4" w:rsidRDefault="00AE61D4" w:rsidP="001D4BB1">
            <w:pPr>
              <w:pStyle w:val="Style62"/>
              <w:widowControl/>
              <w:spacing w:line="240" w:lineRule="auto"/>
              <w:jc w:val="center"/>
              <w:rPr>
                <w:rStyle w:val="FontStyle78"/>
              </w:rPr>
            </w:pPr>
          </w:p>
          <w:p w:rsidR="001A354D" w:rsidRDefault="00070EA8" w:rsidP="001D4BB1">
            <w:pPr>
              <w:pStyle w:val="Style62"/>
              <w:widowControl/>
              <w:spacing w:line="240" w:lineRule="auto"/>
              <w:jc w:val="center"/>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AE61D4" w:rsidRDefault="00AE61D4" w:rsidP="001D4BB1">
            <w:pPr>
              <w:pStyle w:val="Style62"/>
              <w:widowControl/>
              <w:spacing w:line="240" w:lineRule="auto"/>
              <w:jc w:val="center"/>
              <w:rPr>
                <w:rStyle w:val="FontStyle78"/>
              </w:rPr>
            </w:pPr>
          </w:p>
          <w:p w:rsidR="00AE61D4" w:rsidRDefault="00AE61D4" w:rsidP="001D4BB1">
            <w:pPr>
              <w:pStyle w:val="Style62"/>
              <w:widowControl/>
              <w:spacing w:line="240" w:lineRule="auto"/>
              <w:jc w:val="center"/>
              <w:rPr>
                <w:rStyle w:val="FontStyle78"/>
              </w:rPr>
            </w:pPr>
          </w:p>
          <w:p w:rsidR="001A354D" w:rsidRDefault="00070EA8" w:rsidP="001D4BB1">
            <w:pPr>
              <w:pStyle w:val="Style62"/>
              <w:widowControl/>
              <w:spacing w:line="240" w:lineRule="auto"/>
              <w:jc w:val="center"/>
              <w:rPr>
                <w:rStyle w:val="FontStyle78"/>
              </w:rPr>
            </w:pPr>
            <w:r>
              <w:rPr>
                <w:rStyle w:val="FontStyle78"/>
              </w:rPr>
              <w:t>100</w:t>
            </w:r>
          </w:p>
        </w:tc>
        <w:tc>
          <w:tcPr>
            <w:tcW w:w="2136"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widowControl/>
        <w:sectPr w:rsidR="001A354D">
          <w:headerReference w:type="even" r:id="rId21"/>
          <w:headerReference w:type="default" r:id="rId22"/>
          <w:footerReference w:type="even" r:id="rId23"/>
          <w:footerReference w:type="default" r:id="rId24"/>
          <w:type w:val="continuous"/>
          <w:pgSz w:w="16795" w:h="11045"/>
          <w:pgMar w:top="360" w:right="861" w:bottom="360" w:left="579" w:header="720" w:footer="720" w:gutter="0"/>
          <w:cols w:space="60"/>
          <w:noEndnote/>
        </w:sectPr>
      </w:pPr>
    </w:p>
    <w:p w:rsidR="001A354D" w:rsidRDefault="001A354D">
      <w:pPr>
        <w:widowControl/>
        <w:spacing w:line="194" w:lineRule="exact"/>
        <w:rPr>
          <w:sz w:val="18"/>
          <w:szCs w:val="18"/>
        </w:rPr>
      </w:pPr>
    </w:p>
    <w:tbl>
      <w:tblPr>
        <w:tblW w:w="0" w:type="auto"/>
        <w:tblInd w:w="40" w:type="dxa"/>
        <w:tblLayout w:type="fixed"/>
        <w:tblCellMar>
          <w:left w:w="40" w:type="dxa"/>
          <w:right w:w="40" w:type="dxa"/>
        </w:tblCellMar>
        <w:tblLook w:val="0000"/>
      </w:tblPr>
      <w:tblGrid>
        <w:gridCol w:w="5693"/>
        <w:gridCol w:w="1282"/>
        <w:gridCol w:w="998"/>
        <w:gridCol w:w="989"/>
        <w:gridCol w:w="1421"/>
        <w:gridCol w:w="1416"/>
        <w:gridCol w:w="1411"/>
        <w:gridCol w:w="2141"/>
      </w:tblGrid>
      <w:tr w:rsidR="001A354D">
        <w:tc>
          <w:tcPr>
            <w:tcW w:w="5693" w:type="dxa"/>
            <w:tcBorders>
              <w:top w:val="single" w:sz="6" w:space="0" w:color="auto"/>
              <w:left w:val="single" w:sz="6" w:space="0" w:color="auto"/>
              <w:bottom w:val="nil"/>
              <w:right w:val="single" w:sz="6" w:space="0" w:color="auto"/>
            </w:tcBorders>
          </w:tcPr>
          <w:p w:rsidR="001A354D" w:rsidRDefault="00070EA8">
            <w:pPr>
              <w:pStyle w:val="Style57"/>
              <w:widowControl/>
              <w:rPr>
                <w:rStyle w:val="FontStyle78"/>
              </w:rPr>
            </w:pPr>
            <w:r>
              <w:rPr>
                <w:rStyle w:val="FontStyle78"/>
              </w:rPr>
              <w:t>-качество работы с заявлениями и обращениями</w:t>
            </w:r>
          </w:p>
        </w:tc>
        <w:tc>
          <w:tcPr>
            <w:tcW w:w="1282"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989"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2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6"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1411" w:type="dxa"/>
            <w:tcBorders>
              <w:top w:val="single" w:sz="6" w:space="0" w:color="auto"/>
              <w:left w:val="single" w:sz="6" w:space="0" w:color="auto"/>
              <w:bottom w:val="nil"/>
              <w:right w:val="single" w:sz="6" w:space="0" w:color="auto"/>
            </w:tcBorders>
          </w:tcPr>
          <w:p w:rsidR="001A354D" w:rsidRDefault="001A354D">
            <w:pPr>
              <w:pStyle w:val="Style8"/>
              <w:widowControl/>
            </w:pPr>
          </w:p>
        </w:tc>
        <w:tc>
          <w:tcPr>
            <w:tcW w:w="2141" w:type="dxa"/>
            <w:tcBorders>
              <w:top w:val="single" w:sz="6" w:space="0" w:color="auto"/>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граждан:</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ind w:left="322"/>
              <w:rPr>
                <w:rStyle w:val="FontStyle78"/>
              </w:rPr>
            </w:pPr>
            <w:r>
              <w:rPr>
                <w:rStyle w:val="FontStyle78"/>
              </w:rPr>
              <w:t>-исполнение обращений граждан(выдача</w:t>
            </w:r>
          </w:p>
        </w:tc>
        <w:tc>
          <w:tcPr>
            <w:tcW w:w="1282" w:type="dxa"/>
            <w:tcBorders>
              <w:top w:val="nil"/>
              <w:left w:val="single" w:sz="6" w:space="0" w:color="auto"/>
              <w:bottom w:val="nil"/>
              <w:right w:val="single" w:sz="6" w:space="0" w:color="auto"/>
            </w:tcBorders>
          </w:tcPr>
          <w:p w:rsidR="001A354D" w:rsidRDefault="00070EA8">
            <w:pPr>
              <w:pStyle w:val="Style57"/>
              <w:widowControl/>
              <w:ind w:left="418"/>
              <w:rPr>
                <w:rStyle w:val="FontStyle78"/>
              </w:rPr>
            </w:pPr>
            <w:r>
              <w:rPr>
                <w:rStyle w:val="FontStyle78"/>
              </w:rPr>
              <w:t>ед</w:t>
            </w:r>
          </w:p>
        </w:tc>
        <w:tc>
          <w:tcPr>
            <w:tcW w:w="998" w:type="dxa"/>
            <w:tcBorders>
              <w:top w:val="nil"/>
              <w:left w:val="single" w:sz="6" w:space="0" w:color="auto"/>
              <w:bottom w:val="nil"/>
              <w:right w:val="single" w:sz="6" w:space="0" w:color="auto"/>
            </w:tcBorders>
          </w:tcPr>
          <w:p w:rsidR="001A354D" w:rsidRDefault="00EB3045" w:rsidP="00055645">
            <w:pPr>
              <w:pStyle w:val="Style57"/>
              <w:widowControl/>
              <w:jc w:val="center"/>
              <w:rPr>
                <w:rStyle w:val="FontStyle78"/>
              </w:rPr>
            </w:pPr>
            <w:r>
              <w:rPr>
                <w:rStyle w:val="FontStyle78"/>
              </w:rPr>
              <w:t>2788</w:t>
            </w:r>
          </w:p>
        </w:tc>
        <w:tc>
          <w:tcPr>
            <w:tcW w:w="989" w:type="dxa"/>
            <w:tcBorders>
              <w:top w:val="nil"/>
              <w:left w:val="single" w:sz="6" w:space="0" w:color="auto"/>
              <w:bottom w:val="nil"/>
              <w:right w:val="single" w:sz="6" w:space="0" w:color="auto"/>
            </w:tcBorders>
          </w:tcPr>
          <w:p w:rsidR="001A354D" w:rsidRDefault="00EB3045" w:rsidP="00055645">
            <w:pPr>
              <w:pStyle w:val="Style57"/>
              <w:widowControl/>
              <w:jc w:val="center"/>
              <w:rPr>
                <w:rStyle w:val="FontStyle78"/>
              </w:rPr>
            </w:pPr>
            <w:r>
              <w:rPr>
                <w:rStyle w:val="FontStyle78"/>
              </w:rPr>
              <w:t>2986</w:t>
            </w:r>
          </w:p>
        </w:tc>
        <w:tc>
          <w:tcPr>
            <w:tcW w:w="1421"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1416"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1411" w:type="dxa"/>
            <w:tcBorders>
              <w:top w:val="nil"/>
              <w:left w:val="single" w:sz="6" w:space="0" w:color="auto"/>
              <w:bottom w:val="nil"/>
              <w:right w:val="single" w:sz="6" w:space="0" w:color="auto"/>
            </w:tcBorders>
          </w:tcPr>
          <w:p w:rsidR="001A354D" w:rsidRDefault="00070EA8">
            <w:pPr>
              <w:pStyle w:val="Style57"/>
              <w:widowControl/>
              <w:jc w:val="center"/>
              <w:rPr>
                <w:rStyle w:val="FontStyle78"/>
              </w:rPr>
            </w:pPr>
            <w:r>
              <w:rPr>
                <w:rStyle w:val="FontStyle78"/>
              </w:rPr>
              <w:t>2800</w:t>
            </w: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справок, регистрация граждан)</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nil"/>
              <w:right w:val="single" w:sz="6" w:space="0" w:color="auto"/>
            </w:tcBorders>
          </w:tcPr>
          <w:p w:rsidR="001A354D" w:rsidRDefault="00070EA8">
            <w:pPr>
              <w:pStyle w:val="Style57"/>
              <w:widowControl/>
              <w:rPr>
                <w:rStyle w:val="FontStyle78"/>
              </w:rPr>
            </w:pPr>
            <w:r>
              <w:rPr>
                <w:rStyle w:val="FontStyle78"/>
              </w:rPr>
              <w:t>-развитие институтов гражданского общества:</w:t>
            </w:r>
          </w:p>
        </w:tc>
        <w:tc>
          <w:tcPr>
            <w:tcW w:w="1282" w:type="dxa"/>
            <w:tcBorders>
              <w:top w:val="nil"/>
              <w:left w:val="single" w:sz="6" w:space="0" w:color="auto"/>
              <w:bottom w:val="nil"/>
              <w:right w:val="single" w:sz="6" w:space="0" w:color="auto"/>
            </w:tcBorders>
          </w:tcPr>
          <w:p w:rsidR="001A354D" w:rsidRDefault="001A354D">
            <w:pPr>
              <w:pStyle w:val="Style8"/>
              <w:widowControl/>
            </w:pPr>
          </w:p>
        </w:tc>
        <w:tc>
          <w:tcPr>
            <w:tcW w:w="998" w:type="dxa"/>
            <w:tcBorders>
              <w:top w:val="nil"/>
              <w:left w:val="single" w:sz="6" w:space="0" w:color="auto"/>
              <w:bottom w:val="nil"/>
              <w:right w:val="single" w:sz="6" w:space="0" w:color="auto"/>
            </w:tcBorders>
          </w:tcPr>
          <w:p w:rsidR="001A354D" w:rsidRDefault="001A354D">
            <w:pPr>
              <w:pStyle w:val="Style8"/>
              <w:widowControl/>
            </w:pPr>
          </w:p>
        </w:tc>
        <w:tc>
          <w:tcPr>
            <w:tcW w:w="989" w:type="dxa"/>
            <w:tcBorders>
              <w:top w:val="nil"/>
              <w:left w:val="single" w:sz="6" w:space="0" w:color="auto"/>
              <w:bottom w:val="nil"/>
              <w:right w:val="single" w:sz="6" w:space="0" w:color="auto"/>
            </w:tcBorders>
          </w:tcPr>
          <w:p w:rsidR="001A354D" w:rsidRDefault="001A354D">
            <w:pPr>
              <w:pStyle w:val="Style8"/>
              <w:widowControl/>
            </w:pPr>
          </w:p>
        </w:tc>
        <w:tc>
          <w:tcPr>
            <w:tcW w:w="1421" w:type="dxa"/>
            <w:tcBorders>
              <w:top w:val="nil"/>
              <w:left w:val="single" w:sz="6" w:space="0" w:color="auto"/>
              <w:bottom w:val="nil"/>
              <w:right w:val="single" w:sz="6" w:space="0" w:color="auto"/>
            </w:tcBorders>
          </w:tcPr>
          <w:p w:rsidR="001A354D" w:rsidRDefault="001A354D">
            <w:pPr>
              <w:pStyle w:val="Style8"/>
              <w:widowControl/>
            </w:pPr>
          </w:p>
        </w:tc>
        <w:tc>
          <w:tcPr>
            <w:tcW w:w="1416" w:type="dxa"/>
            <w:tcBorders>
              <w:top w:val="nil"/>
              <w:left w:val="single" w:sz="6" w:space="0" w:color="auto"/>
              <w:bottom w:val="nil"/>
              <w:right w:val="single" w:sz="6" w:space="0" w:color="auto"/>
            </w:tcBorders>
          </w:tcPr>
          <w:p w:rsidR="001A354D" w:rsidRDefault="001A354D">
            <w:pPr>
              <w:pStyle w:val="Style8"/>
              <w:widowControl/>
            </w:pPr>
          </w:p>
        </w:tc>
        <w:tc>
          <w:tcPr>
            <w:tcW w:w="1411" w:type="dxa"/>
            <w:tcBorders>
              <w:top w:val="nil"/>
              <w:left w:val="single" w:sz="6" w:space="0" w:color="auto"/>
              <w:bottom w:val="nil"/>
              <w:right w:val="single" w:sz="6" w:space="0" w:color="auto"/>
            </w:tcBorders>
          </w:tcPr>
          <w:p w:rsidR="001A354D" w:rsidRDefault="001A354D">
            <w:pPr>
              <w:pStyle w:val="Style8"/>
              <w:widowControl/>
            </w:pPr>
          </w:p>
        </w:tc>
        <w:tc>
          <w:tcPr>
            <w:tcW w:w="2141" w:type="dxa"/>
            <w:tcBorders>
              <w:top w:val="nil"/>
              <w:left w:val="single" w:sz="6" w:space="0" w:color="auto"/>
              <w:bottom w:val="nil"/>
              <w:right w:val="single" w:sz="6" w:space="0" w:color="auto"/>
            </w:tcBorders>
          </w:tcPr>
          <w:p w:rsidR="001A354D" w:rsidRDefault="001A354D">
            <w:pPr>
              <w:pStyle w:val="Style8"/>
              <w:widowControl/>
            </w:pPr>
          </w:p>
        </w:tc>
      </w:tr>
      <w:tr w:rsidR="001A354D">
        <w:tc>
          <w:tcPr>
            <w:tcW w:w="5693" w:type="dxa"/>
            <w:tcBorders>
              <w:top w:val="nil"/>
              <w:left w:val="single" w:sz="6" w:space="0" w:color="auto"/>
              <w:bottom w:val="single" w:sz="6" w:space="0" w:color="auto"/>
              <w:right w:val="single" w:sz="6" w:space="0" w:color="auto"/>
            </w:tcBorders>
          </w:tcPr>
          <w:p w:rsidR="001A354D" w:rsidRDefault="00070EA8">
            <w:pPr>
              <w:pStyle w:val="Style57"/>
              <w:widowControl/>
              <w:ind w:left="317"/>
              <w:rPr>
                <w:rStyle w:val="FontStyle78"/>
              </w:rPr>
            </w:pPr>
            <w:r>
              <w:rPr>
                <w:rStyle w:val="FontStyle78"/>
              </w:rPr>
              <w:t>-сельских старост</w:t>
            </w:r>
          </w:p>
        </w:tc>
        <w:tc>
          <w:tcPr>
            <w:tcW w:w="1282" w:type="dxa"/>
            <w:tcBorders>
              <w:top w:val="nil"/>
              <w:left w:val="single" w:sz="6" w:space="0" w:color="auto"/>
              <w:bottom w:val="single" w:sz="6" w:space="0" w:color="auto"/>
              <w:right w:val="single" w:sz="6" w:space="0" w:color="auto"/>
            </w:tcBorders>
          </w:tcPr>
          <w:p w:rsidR="001A354D" w:rsidRDefault="00070EA8">
            <w:pPr>
              <w:pStyle w:val="Style57"/>
              <w:widowControl/>
              <w:ind w:left="418"/>
              <w:rPr>
                <w:rStyle w:val="FontStyle78"/>
              </w:rPr>
            </w:pPr>
            <w:r>
              <w:rPr>
                <w:rStyle w:val="FontStyle78"/>
              </w:rPr>
              <w:t>ед</w:t>
            </w:r>
          </w:p>
        </w:tc>
        <w:tc>
          <w:tcPr>
            <w:tcW w:w="998"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989" w:type="dxa"/>
            <w:tcBorders>
              <w:top w:val="nil"/>
              <w:left w:val="single" w:sz="6" w:space="0" w:color="auto"/>
              <w:bottom w:val="single" w:sz="6" w:space="0" w:color="auto"/>
              <w:right w:val="single" w:sz="6" w:space="0" w:color="auto"/>
            </w:tcBorders>
          </w:tcPr>
          <w:p w:rsidR="001A354D" w:rsidRDefault="001A354D">
            <w:pPr>
              <w:pStyle w:val="Style8"/>
              <w:widowControl/>
            </w:pPr>
          </w:p>
        </w:tc>
        <w:tc>
          <w:tcPr>
            <w:tcW w:w="1421"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1416"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1411" w:type="dxa"/>
            <w:tcBorders>
              <w:top w:val="nil"/>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7</w:t>
            </w:r>
          </w:p>
        </w:tc>
        <w:tc>
          <w:tcPr>
            <w:tcW w:w="2141" w:type="dxa"/>
            <w:tcBorders>
              <w:top w:val="nil"/>
              <w:left w:val="single" w:sz="6" w:space="0" w:color="auto"/>
              <w:bottom w:val="single" w:sz="6" w:space="0" w:color="auto"/>
              <w:right w:val="single" w:sz="6" w:space="0" w:color="auto"/>
            </w:tcBorders>
          </w:tcPr>
          <w:p w:rsidR="001A354D" w:rsidRDefault="001A354D">
            <w:pPr>
              <w:pStyle w:val="Style8"/>
              <w:widowControl/>
            </w:pPr>
          </w:p>
        </w:tc>
      </w:tr>
      <w:tr w:rsidR="001A354D">
        <w:tc>
          <w:tcPr>
            <w:tcW w:w="5693"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rPr>
                <w:rStyle w:val="FontStyle78"/>
              </w:rPr>
            </w:pPr>
            <w:r>
              <w:rPr>
                <w:rStyle w:val="FontStyle78"/>
              </w:rPr>
              <w:t>Доля размещенных заказов на конкурсной основе</w:t>
            </w:r>
          </w:p>
        </w:tc>
        <w:tc>
          <w:tcPr>
            <w:tcW w:w="1282"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c>
          <w:tcPr>
            <w:tcW w:w="998"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989"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ind w:left="226"/>
              <w:rPr>
                <w:rStyle w:val="FontStyle78"/>
              </w:rPr>
            </w:pPr>
            <w:r>
              <w:rPr>
                <w:rStyle w:val="FontStyle78"/>
              </w:rPr>
              <w:t>100</w:t>
            </w:r>
          </w:p>
        </w:tc>
        <w:tc>
          <w:tcPr>
            <w:tcW w:w="142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416"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1411" w:type="dxa"/>
            <w:tcBorders>
              <w:top w:val="single" w:sz="6" w:space="0" w:color="auto"/>
              <w:left w:val="single" w:sz="6" w:space="0" w:color="auto"/>
              <w:bottom w:val="single" w:sz="6" w:space="0" w:color="auto"/>
              <w:right w:val="single" w:sz="6" w:space="0" w:color="auto"/>
            </w:tcBorders>
          </w:tcPr>
          <w:p w:rsidR="001A354D" w:rsidRDefault="00070EA8">
            <w:pPr>
              <w:pStyle w:val="Style57"/>
              <w:widowControl/>
              <w:jc w:val="center"/>
              <w:rPr>
                <w:rStyle w:val="FontStyle78"/>
              </w:rPr>
            </w:pPr>
            <w:r>
              <w:rPr>
                <w:rStyle w:val="FontStyle78"/>
              </w:rPr>
              <w:t>100</w:t>
            </w:r>
          </w:p>
        </w:tc>
        <w:tc>
          <w:tcPr>
            <w:tcW w:w="2141"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pStyle w:val="Style41"/>
        <w:widowControl/>
        <w:spacing w:line="240" w:lineRule="exact"/>
        <w:ind w:left="552"/>
        <w:rPr>
          <w:sz w:val="20"/>
          <w:szCs w:val="20"/>
        </w:rPr>
      </w:pPr>
    </w:p>
    <w:p w:rsidR="001A354D" w:rsidRDefault="00070EA8">
      <w:pPr>
        <w:pStyle w:val="Style41"/>
        <w:widowControl/>
        <w:spacing w:before="29"/>
        <w:ind w:left="552"/>
        <w:rPr>
          <w:rStyle w:val="FontStyle78"/>
        </w:rPr>
      </w:pPr>
      <w:r>
        <w:rPr>
          <w:rStyle w:val="FontStyle78"/>
        </w:rPr>
        <w:t>Показатели, приведенные в данной части раздела, характеризуют конечные результаты деятельности исполнительной власти поселения. Принятые к учету показатели соответствуют полномочиям органа исполнительной власти поселения.</w:t>
      </w:r>
    </w:p>
    <w:p w:rsidR="001A354D" w:rsidRDefault="00070EA8">
      <w:pPr>
        <w:pStyle w:val="Style41"/>
        <w:widowControl/>
        <w:spacing w:before="5"/>
        <w:ind w:left="552"/>
        <w:rPr>
          <w:rStyle w:val="FontStyle78"/>
        </w:rPr>
      </w:pPr>
      <w:r>
        <w:rPr>
          <w:rStyle w:val="FontStyle78"/>
        </w:rPr>
        <w:t>Источники предоставления данных: налоговый паспорт, форма статистической отчетности 1-МО, данные структурных подразделений администрации района, похозяйственные книги поселения.</w:t>
      </w:r>
    </w:p>
    <w:p w:rsidR="001A354D" w:rsidRDefault="001A354D">
      <w:pPr>
        <w:widowControl/>
        <w:spacing w:before="5544"/>
        <w:ind w:right="15312"/>
      </w:pPr>
    </w:p>
    <w:p w:rsidR="001A354D" w:rsidRDefault="00070EA8">
      <w:pPr>
        <w:pStyle w:val="Style25"/>
        <w:widowControl/>
        <w:spacing w:before="43" w:line="269" w:lineRule="exact"/>
        <w:jc w:val="right"/>
        <w:rPr>
          <w:rStyle w:val="FontStyle90"/>
        </w:rPr>
      </w:pPr>
      <w:r>
        <w:rPr>
          <w:rStyle w:val="FontStyle90"/>
        </w:rPr>
        <w:lastRenderedPageBreak/>
        <w:t>Приложение № 2</w:t>
      </w:r>
    </w:p>
    <w:p w:rsidR="001A354D" w:rsidRDefault="00070EA8">
      <w:pPr>
        <w:pStyle w:val="Style44"/>
        <w:widowControl/>
        <w:spacing w:line="269" w:lineRule="exact"/>
        <w:ind w:left="6624"/>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поселение</w:t>
      </w:r>
    </w:p>
    <w:p w:rsidR="001A354D" w:rsidRDefault="00070EA8">
      <w:pPr>
        <w:pStyle w:val="Style18"/>
        <w:widowControl/>
        <w:spacing w:line="269" w:lineRule="exact"/>
        <w:jc w:val="right"/>
        <w:rPr>
          <w:rStyle w:val="FontStyle78"/>
        </w:rPr>
      </w:pPr>
      <w:r>
        <w:rPr>
          <w:rStyle w:val="FontStyle78"/>
        </w:rPr>
        <w:t>по итогам 201</w:t>
      </w:r>
      <w:r w:rsidR="002E7FA1">
        <w:rPr>
          <w:rStyle w:val="FontStyle78"/>
        </w:rPr>
        <w:t>7</w:t>
      </w:r>
      <w:r>
        <w:rPr>
          <w:rStyle w:val="FontStyle78"/>
        </w:rPr>
        <w:t xml:space="preserve"> года</w:t>
      </w:r>
    </w:p>
    <w:p w:rsidR="001A354D" w:rsidRDefault="001A354D">
      <w:pPr>
        <w:pStyle w:val="Style47"/>
        <w:widowControl/>
        <w:spacing w:line="240" w:lineRule="exact"/>
        <w:ind w:left="1070" w:right="1013"/>
        <w:rPr>
          <w:sz w:val="20"/>
          <w:szCs w:val="20"/>
        </w:rPr>
      </w:pPr>
    </w:p>
    <w:p w:rsidR="001A354D" w:rsidRDefault="001A354D">
      <w:pPr>
        <w:pStyle w:val="Style47"/>
        <w:widowControl/>
        <w:spacing w:line="240" w:lineRule="exact"/>
        <w:ind w:left="1070" w:right="1013"/>
        <w:rPr>
          <w:sz w:val="20"/>
          <w:szCs w:val="20"/>
        </w:rPr>
      </w:pPr>
    </w:p>
    <w:p w:rsidR="001A354D" w:rsidRDefault="00070EA8">
      <w:pPr>
        <w:pStyle w:val="Style47"/>
        <w:widowControl/>
        <w:spacing w:before="82" w:line="326" w:lineRule="exact"/>
        <w:ind w:left="1070" w:right="1013"/>
        <w:rPr>
          <w:rStyle w:val="FontStyle77"/>
        </w:rPr>
      </w:pPr>
      <w:r>
        <w:rPr>
          <w:rStyle w:val="FontStyle77"/>
        </w:rPr>
        <w:t>Оценка расходных обязательств субъекта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240" w:line="1" w:lineRule="exact"/>
        <w:rPr>
          <w:sz w:val="2"/>
          <w:szCs w:val="2"/>
        </w:rPr>
      </w:pPr>
    </w:p>
    <w:tbl>
      <w:tblPr>
        <w:tblW w:w="0" w:type="auto"/>
        <w:tblInd w:w="40" w:type="dxa"/>
        <w:tblLayout w:type="fixed"/>
        <w:tblCellMar>
          <w:left w:w="40" w:type="dxa"/>
          <w:right w:w="40" w:type="dxa"/>
        </w:tblCellMar>
        <w:tblLook w:val="0000"/>
      </w:tblPr>
      <w:tblGrid>
        <w:gridCol w:w="1786"/>
        <w:gridCol w:w="1085"/>
        <w:gridCol w:w="1133"/>
        <w:gridCol w:w="974"/>
        <w:gridCol w:w="1258"/>
        <w:gridCol w:w="902"/>
        <w:gridCol w:w="1277"/>
        <w:gridCol w:w="1709"/>
        <w:gridCol w:w="1483"/>
        <w:gridCol w:w="1085"/>
        <w:gridCol w:w="1483"/>
        <w:gridCol w:w="950"/>
      </w:tblGrid>
      <w:tr w:rsidR="001A354D">
        <w:tc>
          <w:tcPr>
            <w:tcW w:w="1786" w:type="dxa"/>
            <w:vMerge w:val="restart"/>
            <w:tcBorders>
              <w:top w:val="single" w:sz="6" w:space="0" w:color="auto"/>
              <w:left w:val="single" w:sz="6" w:space="0" w:color="auto"/>
              <w:bottom w:val="nil"/>
              <w:right w:val="single" w:sz="6" w:space="0" w:color="auto"/>
            </w:tcBorders>
          </w:tcPr>
          <w:p w:rsidR="001A354D" w:rsidRDefault="00070EA8">
            <w:pPr>
              <w:pStyle w:val="Style70"/>
              <w:widowControl/>
              <w:spacing w:line="250" w:lineRule="exact"/>
              <w:jc w:val="left"/>
              <w:rPr>
                <w:rStyle w:val="FontStyle90"/>
              </w:rPr>
            </w:pPr>
            <w:r>
              <w:rPr>
                <w:rStyle w:val="FontStyle90"/>
              </w:rPr>
              <w:t>Нормативный правовой акт</w:t>
            </w:r>
          </w:p>
          <w:p w:rsidR="001A354D" w:rsidRDefault="00070EA8">
            <w:pPr>
              <w:pStyle w:val="Style70"/>
              <w:widowControl/>
              <w:spacing w:line="250" w:lineRule="exact"/>
              <w:jc w:val="left"/>
              <w:rPr>
                <w:rStyle w:val="FontStyle90"/>
              </w:rPr>
            </w:pPr>
            <w:r>
              <w:rPr>
                <w:rStyle w:val="FontStyle90"/>
              </w:rPr>
              <w:t>(статья,</w:t>
            </w:r>
          </w:p>
          <w:p w:rsidR="001A354D" w:rsidRDefault="00070EA8">
            <w:pPr>
              <w:pStyle w:val="Style70"/>
              <w:widowControl/>
              <w:spacing w:line="250" w:lineRule="exact"/>
              <w:jc w:val="left"/>
              <w:rPr>
                <w:rStyle w:val="FontStyle90"/>
              </w:rPr>
            </w:pPr>
            <w:r>
              <w:rPr>
                <w:rStyle w:val="FontStyle90"/>
              </w:rPr>
              <w:t>пункт, подпункт,</w:t>
            </w:r>
          </w:p>
          <w:p w:rsidR="001A354D" w:rsidRDefault="00070EA8">
            <w:pPr>
              <w:pStyle w:val="Style70"/>
              <w:widowControl/>
              <w:spacing w:line="250" w:lineRule="exact"/>
              <w:jc w:val="left"/>
              <w:rPr>
                <w:rStyle w:val="FontStyle90"/>
              </w:rPr>
            </w:pPr>
            <w:r>
              <w:rPr>
                <w:rStyle w:val="FontStyle90"/>
              </w:rPr>
              <w:t>абзац)</w:t>
            </w:r>
          </w:p>
        </w:tc>
        <w:tc>
          <w:tcPr>
            <w:tcW w:w="12389" w:type="dxa"/>
            <w:gridSpan w:val="10"/>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3989"/>
              <w:jc w:val="left"/>
              <w:rPr>
                <w:rStyle w:val="FontStyle90"/>
              </w:rPr>
            </w:pPr>
            <w:r>
              <w:rPr>
                <w:rStyle w:val="FontStyle90"/>
              </w:rPr>
              <w:t>Объем бюджетных обязательств, тыс.рублей</w:t>
            </w:r>
          </w:p>
        </w:tc>
        <w:tc>
          <w:tcPr>
            <w:tcW w:w="950" w:type="dxa"/>
            <w:vMerge w:val="restart"/>
            <w:tcBorders>
              <w:top w:val="single" w:sz="6" w:space="0" w:color="auto"/>
              <w:left w:val="single" w:sz="6" w:space="0" w:color="auto"/>
              <w:bottom w:val="nil"/>
              <w:right w:val="single" w:sz="6" w:space="0" w:color="auto"/>
            </w:tcBorders>
          </w:tcPr>
          <w:p w:rsidR="001A354D" w:rsidRDefault="00070EA8">
            <w:pPr>
              <w:pStyle w:val="Style70"/>
              <w:widowControl/>
              <w:ind w:firstLine="58"/>
              <w:rPr>
                <w:rStyle w:val="FontStyle90"/>
              </w:rPr>
            </w:pPr>
            <w:r>
              <w:rPr>
                <w:rStyle w:val="FontStyle90"/>
              </w:rPr>
              <w:t>Метод оценки</w:t>
            </w:r>
          </w:p>
        </w:tc>
      </w:tr>
      <w:tr w:rsidR="001A354D">
        <w:tc>
          <w:tcPr>
            <w:tcW w:w="1786" w:type="dxa"/>
            <w:vMerge/>
            <w:tcBorders>
              <w:top w:val="nil"/>
              <w:left w:val="single" w:sz="6" w:space="0" w:color="auto"/>
              <w:bottom w:val="nil"/>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4450" w:type="dxa"/>
            <w:gridSpan w:val="4"/>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1315"/>
              <w:jc w:val="left"/>
              <w:rPr>
                <w:rStyle w:val="FontStyle90"/>
              </w:rPr>
            </w:pPr>
            <w:r>
              <w:rPr>
                <w:rStyle w:val="FontStyle90"/>
              </w:rPr>
              <w:t>отчетный период</w:t>
            </w:r>
          </w:p>
        </w:tc>
        <w:tc>
          <w:tcPr>
            <w:tcW w:w="7939" w:type="dxa"/>
            <w:gridSpan w:val="6"/>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3062"/>
              <w:jc w:val="left"/>
              <w:rPr>
                <w:rStyle w:val="FontStyle90"/>
              </w:rPr>
            </w:pPr>
            <w:r>
              <w:rPr>
                <w:rStyle w:val="FontStyle90"/>
              </w:rPr>
              <w:t>плановый период</w:t>
            </w:r>
          </w:p>
        </w:tc>
        <w:tc>
          <w:tcPr>
            <w:tcW w:w="950" w:type="dxa"/>
            <w:vMerge/>
            <w:tcBorders>
              <w:top w:val="nil"/>
              <w:left w:val="single" w:sz="6" w:space="0" w:color="auto"/>
              <w:bottom w:val="nil"/>
              <w:right w:val="single" w:sz="6" w:space="0" w:color="auto"/>
            </w:tcBorders>
          </w:tcPr>
          <w:p w:rsidR="001A354D" w:rsidRDefault="001A354D">
            <w:pPr>
              <w:pStyle w:val="Style70"/>
              <w:widowControl/>
              <w:spacing w:line="240" w:lineRule="auto"/>
              <w:ind w:left="3062"/>
              <w:jc w:val="left"/>
              <w:rPr>
                <w:rStyle w:val="FontStyle90"/>
              </w:rPr>
            </w:pPr>
          </w:p>
          <w:p w:rsidR="001A354D" w:rsidRDefault="001A354D">
            <w:pPr>
              <w:pStyle w:val="Style70"/>
              <w:widowControl/>
              <w:spacing w:line="240" w:lineRule="auto"/>
              <w:ind w:left="3062"/>
              <w:jc w:val="left"/>
              <w:rPr>
                <w:rStyle w:val="FontStyle90"/>
              </w:rPr>
            </w:pPr>
          </w:p>
        </w:tc>
      </w:tr>
      <w:tr w:rsidR="001A354D">
        <w:tc>
          <w:tcPr>
            <w:tcW w:w="1786" w:type="dxa"/>
            <w:vMerge/>
            <w:tcBorders>
              <w:top w:val="nil"/>
              <w:left w:val="single" w:sz="6" w:space="0" w:color="auto"/>
              <w:bottom w:val="nil"/>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2218" w:type="dxa"/>
            <w:gridSpan w:val="2"/>
            <w:tcBorders>
              <w:top w:val="single" w:sz="6" w:space="0" w:color="auto"/>
              <w:left w:val="single" w:sz="6" w:space="0" w:color="auto"/>
              <w:bottom w:val="single" w:sz="6" w:space="0" w:color="auto"/>
              <w:right w:val="single" w:sz="6" w:space="0" w:color="auto"/>
            </w:tcBorders>
          </w:tcPr>
          <w:p w:rsidR="001A354D" w:rsidRDefault="00070EA8" w:rsidP="002E7FA1">
            <w:pPr>
              <w:pStyle w:val="Style70"/>
              <w:widowControl/>
              <w:spacing w:line="240" w:lineRule="auto"/>
              <w:ind w:left="677"/>
              <w:jc w:val="left"/>
              <w:rPr>
                <w:rStyle w:val="FontStyle90"/>
              </w:rPr>
            </w:pPr>
            <w:r>
              <w:rPr>
                <w:rStyle w:val="FontStyle90"/>
              </w:rPr>
              <w:t>201</w:t>
            </w:r>
            <w:r w:rsidR="002E7FA1">
              <w:rPr>
                <w:rStyle w:val="FontStyle90"/>
              </w:rPr>
              <w:t>7</w:t>
            </w:r>
            <w:r>
              <w:rPr>
                <w:rStyle w:val="FontStyle90"/>
              </w:rPr>
              <w:t xml:space="preserve"> г.</w:t>
            </w:r>
          </w:p>
        </w:tc>
        <w:tc>
          <w:tcPr>
            <w:tcW w:w="2232" w:type="dxa"/>
            <w:gridSpan w:val="2"/>
            <w:tcBorders>
              <w:top w:val="single" w:sz="6" w:space="0" w:color="auto"/>
              <w:left w:val="single" w:sz="6" w:space="0" w:color="auto"/>
              <w:bottom w:val="single" w:sz="6" w:space="0" w:color="auto"/>
              <w:right w:val="single" w:sz="6" w:space="0" w:color="auto"/>
            </w:tcBorders>
          </w:tcPr>
          <w:p w:rsidR="001A354D" w:rsidRDefault="00070EA8" w:rsidP="002E7FA1">
            <w:pPr>
              <w:pStyle w:val="Style70"/>
              <w:widowControl/>
              <w:spacing w:line="240" w:lineRule="auto"/>
              <w:ind w:left="696"/>
              <w:jc w:val="left"/>
              <w:rPr>
                <w:rStyle w:val="FontStyle90"/>
              </w:rPr>
            </w:pPr>
            <w:r>
              <w:rPr>
                <w:rStyle w:val="FontStyle90"/>
              </w:rPr>
              <w:t>201</w:t>
            </w:r>
            <w:r w:rsidR="002E7FA1">
              <w:rPr>
                <w:rStyle w:val="FontStyle90"/>
              </w:rPr>
              <w:t>7</w:t>
            </w:r>
            <w:r>
              <w:rPr>
                <w:rStyle w:val="FontStyle90"/>
              </w:rPr>
              <w:t xml:space="preserve"> г.</w:t>
            </w:r>
          </w:p>
        </w:tc>
        <w:tc>
          <w:tcPr>
            <w:tcW w:w="2179" w:type="dxa"/>
            <w:gridSpan w:val="2"/>
            <w:tcBorders>
              <w:top w:val="single" w:sz="6" w:space="0" w:color="auto"/>
              <w:left w:val="single" w:sz="6" w:space="0" w:color="auto"/>
              <w:bottom w:val="single" w:sz="6" w:space="0" w:color="auto"/>
              <w:right w:val="single" w:sz="6" w:space="0" w:color="auto"/>
            </w:tcBorders>
          </w:tcPr>
          <w:p w:rsidR="001A354D" w:rsidRDefault="00070EA8" w:rsidP="002E7FA1">
            <w:pPr>
              <w:pStyle w:val="Style70"/>
              <w:widowControl/>
              <w:spacing w:line="240" w:lineRule="auto"/>
              <w:ind w:left="686"/>
              <w:jc w:val="left"/>
              <w:rPr>
                <w:rStyle w:val="FontStyle90"/>
              </w:rPr>
            </w:pPr>
            <w:r>
              <w:rPr>
                <w:rStyle w:val="FontStyle90"/>
              </w:rPr>
              <w:t>201</w:t>
            </w:r>
            <w:r w:rsidR="002E7FA1">
              <w:rPr>
                <w:rStyle w:val="FontStyle90"/>
              </w:rPr>
              <w:t>8</w:t>
            </w:r>
            <w:r>
              <w:rPr>
                <w:rStyle w:val="FontStyle90"/>
              </w:rPr>
              <w:t>г.</w:t>
            </w:r>
          </w:p>
        </w:tc>
        <w:tc>
          <w:tcPr>
            <w:tcW w:w="3192"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1157"/>
              <w:jc w:val="left"/>
              <w:rPr>
                <w:rStyle w:val="FontStyle90"/>
              </w:rPr>
            </w:pPr>
            <w:r>
              <w:rPr>
                <w:rStyle w:val="FontStyle90"/>
              </w:rPr>
              <w:t>2-й год</w:t>
            </w:r>
          </w:p>
        </w:tc>
        <w:tc>
          <w:tcPr>
            <w:tcW w:w="256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ind w:left="845"/>
              <w:jc w:val="left"/>
              <w:rPr>
                <w:rStyle w:val="FontStyle90"/>
              </w:rPr>
            </w:pPr>
            <w:r>
              <w:rPr>
                <w:rStyle w:val="FontStyle90"/>
              </w:rPr>
              <w:t>3-й год</w:t>
            </w:r>
          </w:p>
        </w:tc>
        <w:tc>
          <w:tcPr>
            <w:tcW w:w="950" w:type="dxa"/>
            <w:vMerge/>
            <w:tcBorders>
              <w:top w:val="nil"/>
              <w:left w:val="single" w:sz="6" w:space="0" w:color="auto"/>
              <w:bottom w:val="nil"/>
              <w:right w:val="single" w:sz="6" w:space="0" w:color="auto"/>
            </w:tcBorders>
          </w:tcPr>
          <w:p w:rsidR="001A354D" w:rsidRDefault="001A354D">
            <w:pPr>
              <w:pStyle w:val="Style70"/>
              <w:widowControl/>
              <w:spacing w:line="240" w:lineRule="auto"/>
              <w:ind w:left="845"/>
              <w:jc w:val="left"/>
              <w:rPr>
                <w:rStyle w:val="FontStyle90"/>
              </w:rPr>
            </w:pPr>
          </w:p>
          <w:p w:rsidR="001A354D" w:rsidRDefault="001A354D">
            <w:pPr>
              <w:pStyle w:val="Style70"/>
              <w:widowControl/>
              <w:spacing w:line="240" w:lineRule="auto"/>
              <w:ind w:left="845"/>
              <w:jc w:val="left"/>
              <w:rPr>
                <w:rStyle w:val="FontStyle90"/>
              </w:rPr>
            </w:pPr>
          </w:p>
        </w:tc>
      </w:tr>
      <w:tr w:rsidR="001A354D">
        <w:tc>
          <w:tcPr>
            <w:tcW w:w="1786" w:type="dxa"/>
            <w:vMerge/>
            <w:tcBorders>
              <w:top w:val="nil"/>
              <w:left w:val="single" w:sz="6" w:space="0" w:color="auto"/>
              <w:bottom w:val="single" w:sz="6" w:space="0" w:color="auto"/>
              <w:right w:val="single" w:sz="6" w:space="0" w:color="auto"/>
            </w:tcBorders>
          </w:tcPr>
          <w:p w:rsidR="001A354D" w:rsidRDefault="001A354D">
            <w:pPr>
              <w:widowControl/>
              <w:rPr>
                <w:rStyle w:val="FontStyle90"/>
              </w:rPr>
            </w:pPr>
          </w:p>
          <w:p w:rsidR="001A354D" w:rsidRDefault="001A354D">
            <w:pPr>
              <w:widowControl/>
              <w:rPr>
                <w:rStyle w:val="FontStyle90"/>
              </w:rPr>
            </w:pP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w:t>
            </w:r>
            <w:r>
              <w:rPr>
                <w:rStyle w:val="FontStyle90"/>
              </w:rPr>
              <w:softHyphen/>
              <w:t>ни</w:t>
            </w:r>
            <w:r>
              <w:rPr>
                <w:rStyle w:val="FontStyle90"/>
              </w:rPr>
              <w:softHyphen/>
              <w:t>мательской и иной деятель</w:t>
            </w:r>
            <w:r>
              <w:rPr>
                <w:rStyle w:val="FontStyle90"/>
              </w:rPr>
              <w:softHyphen/>
              <w:t>ности, принося</w:t>
            </w:r>
            <w:r>
              <w:rPr>
                <w:rStyle w:val="FontStyle90"/>
              </w:rPr>
              <w:softHyphen/>
              <w:t>щей</w:t>
            </w:r>
          </w:p>
          <w:p w:rsidR="001A354D" w:rsidRDefault="00070EA8">
            <w:pPr>
              <w:pStyle w:val="Style46"/>
              <w:widowControl/>
              <w:jc w:val="center"/>
              <w:rPr>
                <w:rStyle w:val="FontStyle89"/>
              </w:rPr>
            </w:pPr>
            <w:r>
              <w:rPr>
                <w:rStyle w:val="FontStyle89"/>
              </w:rPr>
              <w:t>ДОХОД</w:t>
            </w:r>
          </w:p>
        </w:tc>
        <w:tc>
          <w:tcPr>
            <w:tcW w:w="974"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258"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center"/>
              <w:rPr>
                <w:rStyle w:val="FontStyle90"/>
              </w:rPr>
            </w:pPr>
            <w:r>
              <w:rPr>
                <w:rStyle w:val="FontStyle90"/>
              </w:rPr>
              <w:t>за счет</w:t>
            </w:r>
          </w:p>
          <w:p w:rsidR="001A354D" w:rsidRDefault="00070EA8">
            <w:pPr>
              <w:pStyle w:val="Style46"/>
              <w:widowControl/>
              <w:jc w:val="center"/>
              <w:rPr>
                <w:rStyle w:val="FontStyle89"/>
              </w:rPr>
            </w:pPr>
            <w:r>
              <w:rPr>
                <w:rStyle w:val="FontStyle89"/>
              </w:rPr>
              <w:t>ДОХОДОВ ОТ</w:t>
            </w:r>
          </w:p>
          <w:p w:rsidR="001A354D" w:rsidRDefault="00070EA8">
            <w:pPr>
              <w:pStyle w:val="Style20"/>
              <w:widowControl/>
              <w:spacing w:line="226" w:lineRule="exact"/>
              <w:rPr>
                <w:rStyle w:val="FontStyle90"/>
              </w:rPr>
            </w:pPr>
            <w:r>
              <w:rPr>
                <w:rStyle w:val="FontStyle90"/>
              </w:rPr>
              <w:t>предприни</w:t>
            </w:r>
            <w:r>
              <w:rPr>
                <w:rStyle w:val="FontStyle90"/>
              </w:rPr>
              <w:softHyphen/>
              <w:t>мательской и иной деятель</w:t>
            </w:r>
            <w:r>
              <w:rPr>
                <w:rStyle w:val="FontStyle90"/>
              </w:rPr>
              <w:softHyphen/>
              <w:t>ности, приносящей</w:t>
            </w:r>
          </w:p>
          <w:p w:rsidR="001A354D" w:rsidRDefault="00070EA8">
            <w:pPr>
              <w:pStyle w:val="Style46"/>
              <w:widowControl/>
              <w:jc w:val="center"/>
              <w:rPr>
                <w:rStyle w:val="FontStyle89"/>
              </w:rPr>
            </w:pPr>
            <w:r>
              <w:rPr>
                <w:rStyle w:val="FontStyle89"/>
              </w:rPr>
              <w:t>ДОХОД</w:t>
            </w:r>
          </w:p>
        </w:tc>
        <w:tc>
          <w:tcPr>
            <w:tcW w:w="902"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30" w:lineRule="exact"/>
              <w:rPr>
                <w:rStyle w:val="FontStyle90"/>
              </w:rPr>
            </w:pPr>
            <w:r>
              <w:rPr>
                <w:rStyle w:val="FontStyle90"/>
              </w:rPr>
              <w:t>за счет бюджет</w:t>
            </w:r>
          </w:p>
          <w:p w:rsidR="001A354D" w:rsidRDefault="00070EA8">
            <w:pPr>
              <w:pStyle w:val="Style20"/>
              <w:widowControl/>
              <w:spacing w:line="230" w:lineRule="exact"/>
              <w:rPr>
                <w:rStyle w:val="FontStyle90"/>
              </w:rPr>
            </w:pPr>
            <w:r>
              <w:rPr>
                <w:rStyle w:val="FontStyle90"/>
              </w:rPr>
              <w:t>ных средств</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 xml:space="preserve">за счет доходов </w:t>
            </w:r>
            <w:r>
              <w:rPr>
                <w:rStyle w:val="FontStyle89"/>
              </w:rPr>
              <w:t xml:space="preserve">ОТ </w:t>
            </w:r>
            <w:r>
              <w:rPr>
                <w:rStyle w:val="FontStyle90"/>
              </w:rPr>
              <w:t>предприни</w:t>
            </w:r>
            <w:r>
              <w:rPr>
                <w:rStyle w:val="FontStyle90"/>
              </w:rPr>
              <w:softHyphen/>
              <w:t>мательской и иной деятель</w:t>
            </w:r>
            <w:r>
              <w:rPr>
                <w:rStyle w:val="FontStyle90"/>
              </w:rPr>
              <w:softHyphen/>
              <w:t>ности, приносящей доход</w:t>
            </w:r>
          </w:p>
        </w:tc>
        <w:tc>
          <w:tcPr>
            <w:tcW w:w="1709"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30" w:lineRule="exact"/>
              <w:ind w:left="379"/>
              <w:rPr>
                <w:rStyle w:val="FontStyle90"/>
              </w:rPr>
            </w:pPr>
            <w:r>
              <w:rPr>
                <w:rStyle w:val="FontStyle90"/>
              </w:rPr>
              <w:t>за счет бюджет</w:t>
            </w:r>
            <w:r>
              <w:rPr>
                <w:rStyle w:val="FontStyle90"/>
              </w:rPr>
              <w:softHyphen/>
              <w:t>ных средств</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предприни</w:t>
            </w:r>
            <w:r>
              <w:rPr>
                <w:rStyle w:val="FontStyle90"/>
              </w:rPr>
              <w:softHyphen/>
              <w:t>мательской и иной деятель</w:t>
            </w:r>
            <w:r>
              <w:rPr>
                <w:rStyle w:val="FontStyle90"/>
              </w:rPr>
              <w:softHyphen/>
              <w:t>ности, приносящей</w:t>
            </w:r>
          </w:p>
          <w:p w:rsidR="001A354D" w:rsidRDefault="00070EA8">
            <w:pPr>
              <w:pStyle w:val="Style46"/>
              <w:widowControl/>
              <w:jc w:val="center"/>
              <w:rPr>
                <w:rStyle w:val="FontStyle89"/>
              </w:rPr>
            </w:pPr>
            <w:r>
              <w:rPr>
                <w:rStyle w:val="FontStyle89"/>
              </w:rPr>
              <w:t>ДОХОД</w:t>
            </w:r>
          </w:p>
        </w:tc>
        <w:tc>
          <w:tcPr>
            <w:tcW w:w="1085"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бюджет</w:t>
            </w:r>
            <w:r>
              <w:rPr>
                <w:rStyle w:val="FontStyle90"/>
              </w:rPr>
              <w:softHyphen/>
              <w:t>ных средств</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20"/>
              <w:widowControl/>
              <w:spacing w:line="226" w:lineRule="exact"/>
              <w:rPr>
                <w:rStyle w:val="FontStyle90"/>
              </w:rPr>
            </w:pPr>
            <w:r>
              <w:rPr>
                <w:rStyle w:val="FontStyle90"/>
              </w:rPr>
              <w:t>за счет доходов от предприни</w:t>
            </w:r>
            <w:r>
              <w:rPr>
                <w:rStyle w:val="FontStyle90"/>
              </w:rPr>
              <w:softHyphen/>
              <w:t>мательской и иной деятель</w:t>
            </w:r>
            <w:r>
              <w:rPr>
                <w:rStyle w:val="FontStyle90"/>
              </w:rPr>
              <w:softHyphen/>
              <w:t>ности, приносящей доход</w:t>
            </w:r>
          </w:p>
        </w:tc>
        <w:tc>
          <w:tcPr>
            <w:tcW w:w="950" w:type="dxa"/>
            <w:vMerge/>
            <w:tcBorders>
              <w:top w:val="nil"/>
              <w:left w:val="single" w:sz="6" w:space="0" w:color="auto"/>
              <w:bottom w:val="single" w:sz="6" w:space="0" w:color="auto"/>
              <w:right w:val="single" w:sz="6" w:space="0" w:color="auto"/>
            </w:tcBorders>
          </w:tcPr>
          <w:p w:rsidR="001A354D" w:rsidRDefault="001A354D">
            <w:pPr>
              <w:pStyle w:val="Style20"/>
              <w:widowControl/>
              <w:spacing w:line="226" w:lineRule="exact"/>
              <w:rPr>
                <w:rStyle w:val="FontStyle90"/>
              </w:rPr>
            </w:pPr>
          </w:p>
          <w:p w:rsidR="001A354D" w:rsidRDefault="001A354D">
            <w:pPr>
              <w:pStyle w:val="Style20"/>
              <w:widowControl/>
              <w:spacing w:line="226" w:lineRule="exact"/>
              <w:rPr>
                <w:rStyle w:val="FontStyle90"/>
              </w:rPr>
            </w:pPr>
          </w:p>
        </w:tc>
      </w:tr>
      <w:tr w:rsidR="001A354D">
        <w:tc>
          <w:tcPr>
            <w:tcW w:w="1786"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50" w:lineRule="exact"/>
              <w:jc w:val="left"/>
              <w:rPr>
                <w:rStyle w:val="FontStyle90"/>
              </w:rPr>
            </w:pPr>
            <w:r>
              <w:rPr>
                <w:rStyle w:val="FontStyle90"/>
              </w:rPr>
              <w:t>Бюджет</w:t>
            </w:r>
          </w:p>
          <w:p w:rsidR="001A354D" w:rsidRDefault="00070EA8">
            <w:pPr>
              <w:pStyle w:val="Style70"/>
              <w:widowControl/>
              <w:spacing w:line="250" w:lineRule="exact"/>
              <w:jc w:val="left"/>
              <w:rPr>
                <w:rStyle w:val="FontStyle90"/>
              </w:rPr>
            </w:pPr>
            <w:r>
              <w:rPr>
                <w:rStyle w:val="FontStyle90"/>
              </w:rPr>
              <w:t>субъекта</w:t>
            </w:r>
          </w:p>
          <w:p w:rsidR="001A354D" w:rsidRDefault="00070EA8">
            <w:pPr>
              <w:pStyle w:val="Style70"/>
              <w:widowControl/>
              <w:spacing w:line="250" w:lineRule="exact"/>
              <w:jc w:val="left"/>
              <w:rPr>
                <w:rStyle w:val="FontStyle90"/>
              </w:rPr>
            </w:pPr>
            <w:r>
              <w:rPr>
                <w:rStyle w:val="FontStyle90"/>
              </w:rPr>
              <w:t>бюджетного</w:t>
            </w:r>
          </w:p>
          <w:p w:rsidR="001A354D" w:rsidRDefault="00070EA8">
            <w:pPr>
              <w:pStyle w:val="Style70"/>
              <w:widowControl/>
              <w:spacing w:line="250" w:lineRule="exact"/>
              <w:jc w:val="left"/>
              <w:rPr>
                <w:rStyle w:val="FontStyle90"/>
              </w:rPr>
            </w:pPr>
            <w:r>
              <w:rPr>
                <w:rStyle w:val="FontStyle90"/>
              </w:rPr>
              <w:t>планирования</w:t>
            </w:r>
          </w:p>
          <w:p w:rsidR="001A354D" w:rsidRDefault="00070EA8">
            <w:pPr>
              <w:pStyle w:val="Style70"/>
              <w:widowControl/>
              <w:spacing w:line="250" w:lineRule="exact"/>
              <w:jc w:val="left"/>
              <w:rPr>
                <w:rStyle w:val="FontStyle90"/>
              </w:rPr>
            </w:pPr>
            <w:r>
              <w:rPr>
                <w:rStyle w:val="FontStyle90"/>
              </w:rPr>
              <w:t>по каждому</w:t>
            </w:r>
          </w:p>
          <w:p w:rsidR="001A354D" w:rsidRDefault="00070EA8">
            <w:pPr>
              <w:pStyle w:val="Style70"/>
              <w:widowControl/>
              <w:spacing w:line="250" w:lineRule="exact"/>
              <w:jc w:val="left"/>
              <w:rPr>
                <w:rStyle w:val="FontStyle90"/>
              </w:rPr>
            </w:pPr>
            <w:r>
              <w:rPr>
                <w:rStyle w:val="FontStyle90"/>
              </w:rPr>
              <w:t>нормативному</w:t>
            </w:r>
          </w:p>
          <w:p w:rsidR="001A354D" w:rsidRDefault="00070EA8">
            <w:pPr>
              <w:pStyle w:val="Style70"/>
              <w:widowControl/>
              <w:spacing w:line="250" w:lineRule="exact"/>
              <w:jc w:val="left"/>
              <w:rPr>
                <w:rStyle w:val="FontStyle90"/>
              </w:rPr>
            </w:pPr>
            <w:r>
              <w:rPr>
                <w:rStyle w:val="FontStyle90"/>
              </w:rPr>
              <w:t>правовому</w:t>
            </w:r>
          </w:p>
          <w:p w:rsidR="001A354D" w:rsidRDefault="00070EA8">
            <w:pPr>
              <w:pStyle w:val="Style70"/>
              <w:widowControl/>
              <w:spacing w:line="250" w:lineRule="exact"/>
              <w:jc w:val="left"/>
              <w:rPr>
                <w:rStyle w:val="FontStyle90"/>
              </w:rPr>
            </w:pPr>
            <w:r>
              <w:rPr>
                <w:rStyle w:val="FontStyle90"/>
              </w:rPr>
              <w:t>акту</w:t>
            </w:r>
          </w:p>
        </w:tc>
        <w:tc>
          <w:tcPr>
            <w:tcW w:w="1085"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70"/>
              <w:widowControl/>
              <w:spacing w:line="240" w:lineRule="auto"/>
              <w:jc w:val="center"/>
              <w:rPr>
                <w:rStyle w:val="FontStyle90"/>
              </w:rPr>
            </w:pPr>
            <w:r>
              <w:rPr>
                <w:rStyle w:val="FontStyle90"/>
              </w:rPr>
              <w:t>23063,5</w:t>
            </w:r>
          </w:p>
        </w:tc>
        <w:tc>
          <w:tcPr>
            <w:tcW w:w="1133"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8"/>
              <w:widowControl/>
              <w:jc w:val="center"/>
            </w:pPr>
            <w:r>
              <w:t>-</w:t>
            </w:r>
          </w:p>
        </w:tc>
        <w:tc>
          <w:tcPr>
            <w:tcW w:w="974"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70"/>
              <w:widowControl/>
              <w:spacing w:line="240" w:lineRule="auto"/>
              <w:jc w:val="center"/>
              <w:rPr>
                <w:rStyle w:val="FontStyle90"/>
              </w:rPr>
            </w:pPr>
            <w:r>
              <w:rPr>
                <w:rStyle w:val="FontStyle90"/>
              </w:rPr>
              <w:t>23304,5</w:t>
            </w:r>
          </w:p>
        </w:tc>
        <w:tc>
          <w:tcPr>
            <w:tcW w:w="1258"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8"/>
              <w:widowControl/>
              <w:jc w:val="center"/>
            </w:pPr>
            <w:r>
              <w:t>-</w:t>
            </w:r>
          </w:p>
        </w:tc>
        <w:tc>
          <w:tcPr>
            <w:tcW w:w="902" w:type="dxa"/>
            <w:tcBorders>
              <w:top w:val="single" w:sz="6" w:space="0" w:color="auto"/>
              <w:left w:val="single" w:sz="6" w:space="0" w:color="auto"/>
              <w:bottom w:val="single" w:sz="6" w:space="0" w:color="auto"/>
              <w:right w:val="single" w:sz="6" w:space="0" w:color="auto"/>
            </w:tcBorders>
          </w:tcPr>
          <w:p w:rsidR="001A354D" w:rsidRDefault="00055645" w:rsidP="002E7FA1">
            <w:pPr>
              <w:pStyle w:val="Style70"/>
              <w:widowControl/>
              <w:spacing w:line="240" w:lineRule="auto"/>
              <w:jc w:val="center"/>
              <w:rPr>
                <w:rStyle w:val="FontStyle90"/>
              </w:rPr>
            </w:pPr>
            <w:r>
              <w:rPr>
                <w:rStyle w:val="FontStyle90"/>
              </w:rPr>
              <w:t>2</w:t>
            </w:r>
            <w:r w:rsidR="002E7FA1">
              <w:rPr>
                <w:rStyle w:val="FontStyle90"/>
              </w:rPr>
              <w:t>3240,0</w:t>
            </w:r>
          </w:p>
        </w:tc>
        <w:tc>
          <w:tcPr>
            <w:tcW w:w="1277"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8"/>
              <w:widowControl/>
              <w:jc w:val="center"/>
            </w:pPr>
            <w:r>
              <w:t>-</w:t>
            </w:r>
          </w:p>
        </w:tc>
        <w:tc>
          <w:tcPr>
            <w:tcW w:w="1709"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70"/>
              <w:widowControl/>
              <w:spacing w:line="240" w:lineRule="auto"/>
              <w:jc w:val="center"/>
              <w:rPr>
                <w:rStyle w:val="FontStyle90"/>
              </w:rPr>
            </w:pPr>
            <w:r>
              <w:rPr>
                <w:rStyle w:val="FontStyle90"/>
              </w:rPr>
              <w:t>23240,0</w:t>
            </w:r>
          </w:p>
        </w:tc>
        <w:tc>
          <w:tcPr>
            <w:tcW w:w="1483"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8"/>
              <w:widowControl/>
              <w:jc w:val="center"/>
            </w:pPr>
            <w:r>
              <w:t>-</w:t>
            </w:r>
          </w:p>
        </w:tc>
        <w:tc>
          <w:tcPr>
            <w:tcW w:w="1085"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70"/>
              <w:widowControl/>
              <w:spacing w:line="240" w:lineRule="auto"/>
              <w:jc w:val="center"/>
              <w:rPr>
                <w:rStyle w:val="FontStyle90"/>
              </w:rPr>
            </w:pPr>
            <w:r>
              <w:rPr>
                <w:rStyle w:val="FontStyle90"/>
              </w:rPr>
              <w:t>23240,0</w:t>
            </w:r>
          </w:p>
        </w:tc>
        <w:tc>
          <w:tcPr>
            <w:tcW w:w="1483"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8"/>
              <w:widowControl/>
              <w:jc w:val="center"/>
            </w:pPr>
            <w:r>
              <w:t>-</w:t>
            </w:r>
          </w:p>
        </w:tc>
        <w:tc>
          <w:tcPr>
            <w:tcW w:w="950" w:type="dxa"/>
            <w:tcBorders>
              <w:top w:val="single" w:sz="6" w:space="0" w:color="auto"/>
              <w:left w:val="single" w:sz="6" w:space="0" w:color="auto"/>
              <w:bottom w:val="single" w:sz="6" w:space="0" w:color="auto"/>
              <w:right w:val="single" w:sz="6" w:space="0" w:color="auto"/>
            </w:tcBorders>
          </w:tcPr>
          <w:p w:rsidR="001A354D" w:rsidRDefault="00070EA8" w:rsidP="00055645">
            <w:pPr>
              <w:pStyle w:val="Style70"/>
              <w:widowControl/>
              <w:spacing w:line="259" w:lineRule="exact"/>
              <w:ind w:left="38" w:hanging="38"/>
              <w:rPr>
                <w:rStyle w:val="FontStyle90"/>
              </w:rPr>
            </w:pPr>
            <w:r>
              <w:rPr>
                <w:rStyle w:val="FontStyle90"/>
              </w:rPr>
              <w:t>плановый</w:t>
            </w:r>
          </w:p>
        </w:tc>
      </w:tr>
      <w:tr w:rsidR="001A354D">
        <w:tc>
          <w:tcPr>
            <w:tcW w:w="1786" w:type="dxa"/>
            <w:tcBorders>
              <w:top w:val="single" w:sz="6" w:space="0" w:color="auto"/>
              <w:left w:val="single" w:sz="6" w:space="0" w:color="auto"/>
              <w:bottom w:val="single" w:sz="6" w:space="0" w:color="auto"/>
              <w:right w:val="single" w:sz="6" w:space="0" w:color="auto"/>
            </w:tcBorders>
          </w:tcPr>
          <w:p w:rsidR="001A354D" w:rsidRDefault="00070EA8">
            <w:pPr>
              <w:pStyle w:val="Style70"/>
              <w:widowControl/>
              <w:spacing w:line="240" w:lineRule="auto"/>
              <w:jc w:val="left"/>
              <w:rPr>
                <w:rStyle w:val="FontStyle90"/>
              </w:rPr>
            </w:pPr>
            <w:r>
              <w:rPr>
                <w:rStyle w:val="FontStyle90"/>
              </w:rPr>
              <w:t>Всего:</w:t>
            </w:r>
          </w:p>
        </w:tc>
        <w:tc>
          <w:tcPr>
            <w:tcW w:w="1085" w:type="dxa"/>
            <w:tcBorders>
              <w:top w:val="single" w:sz="6" w:space="0" w:color="auto"/>
              <w:left w:val="single" w:sz="6" w:space="0" w:color="auto"/>
              <w:bottom w:val="single" w:sz="6" w:space="0" w:color="auto"/>
              <w:right w:val="single" w:sz="6" w:space="0" w:color="auto"/>
            </w:tcBorders>
          </w:tcPr>
          <w:p w:rsidR="001A354D" w:rsidRDefault="002E7FA1">
            <w:pPr>
              <w:pStyle w:val="Style70"/>
              <w:widowControl/>
              <w:spacing w:line="240" w:lineRule="auto"/>
              <w:jc w:val="center"/>
              <w:rPr>
                <w:rStyle w:val="FontStyle90"/>
              </w:rPr>
            </w:pPr>
            <w:r>
              <w:rPr>
                <w:rStyle w:val="FontStyle90"/>
              </w:rPr>
              <w:t>23063,5</w:t>
            </w:r>
          </w:p>
        </w:tc>
        <w:tc>
          <w:tcPr>
            <w:tcW w:w="113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74" w:type="dxa"/>
            <w:tcBorders>
              <w:top w:val="single" w:sz="6" w:space="0" w:color="auto"/>
              <w:left w:val="single" w:sz="6" w:space="0" w:color="auto"/>
              <w:bottom w:val="single" w:sz="6" w:space="0" w:color="auto"/>
              <w:right w:val="single" w:sz="6" w:space="0" w:color="auto"/>
            </w:tcBorders>
          </w:tcPr>
          <w:p w:rsidR="001A354D" w:rsidRDefault="002E7FA1" w:rsidP="002E7FA1">
            <w:pPr>
              <w:pStyle w:val="Style70"/>
              <w:widowControl/>
              <w:spacing w:line="240" w:lineRule="auto"/>
              <w:jc w:val="center"/>
              <w:rPr>
                <w:rStyle w:val="FontStyle90"/>
              </w:rPr>
            </w:pPr>
            <w:r>
              <w:rPr>
                <w:rStyle w:val="FontStyle90"/>
              </w:rPr>
              <w:t>23304,5</w:t>
            </w:r>
          </w:p>
        </w:tc>
        <w:tc>
          <w:tcPr>
            <w:tcW w:w="1258"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02" w:type="dxa"/>
            <w:tcBorders>
              <w:top w:val="single" w:sz="6" w:space="0" w:color="auto"/>
              <w:left w:val="single" w:sz="6" w:space="0" w:color="auto"/>
              <w:bottom w:val="single" w:sz="6" w:space="0" w:color="auto"/>
              <w:right w:val="single" w:sz="6" w:space="0" w:color="auto"/>
            </w:tcBorders>
          </w:tcPr>
          <w:p w:rsidR="001A354D" w:rsidRDefault="00055645" w:rsidP="002E7FA1">
            <w:pPr>
              <w:pStyle w:val="Style70"/>
              <w:widowControl/>
              <w:spacing w:line="240" w:lineRule="auto"/>
              <w:jc w:val="center"/>
              <w:rPr>
                <w:rStyle w:val="FontStyle90"/>
              </w:rPr>
            </w:pPr>
            <w:r>
              <w:rPr>
                <w:rStyle w:val="FontStyle90"/>
              </w:rPr>
              <w:t>2</w:t>
            </w:r>
            <w:r w:rsidR="002E7FA1">
              <w:rPr>
                <w:rStyle w:val="FontStyle90"/>
              </w:rPr>
              <w:t>3240,0</w:t>
            </w:r>
          </w:p>
        </w:tc>
        <w:tc>
          <w:tcPr>
            <w:tcW w:w="1277"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1709" w:type="dxa"/>
            <w:tcBorders>
              <w:top w:val="single" w:sz="6" w:space="0" w:color="auto"/>
              <w:left w:val="single" w:sz="6" w:space="0" w:color="auto"/>
              <w:bottom w:val="single" w:sz="6" w:space="0" w:color="auto"/>
              <w:right w:val="single" w:sz="6" w:space="0" w:color="auto"/>
            </w:tcBorders>
          </w:tcPr>
          <w:p w:rsidR="001A354D" w:rsidRDefault="002E7FA1">
            <w:pPr>
              <w:pStyle w:val="Style70"/>
              <w:widowControl/>
              <w:spacing w:line="240" w:lineRule="auto"/>
              <w:jc w:val="center"/>
              <w:rPr>
                <w:rStyle w:val="FontStyle90"/>
              </w:rPr>
            </w:pPr>
            <w:r>
              <w:rPr>
                <w:rStyle w:val="FontStyle90"/>
              </w:rPr>
              <w:t>23240,0</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1085" w:type="dxa"/>
            <w:tcBorders>
              <w:top w:val="single" w:sz="6" w:space="0" w:color="auto"/>
              <w:left w:val="single" w:sz="6" w:space="0" w:color="auto"/>
              <w:bottom w:val="single" w:sz="6" w:space="0" w:color="auto"/>
              <w:right w:val="single" w:sz="6" w:space="0" w:color="auto"/>
            </w:tcBorders>
          </w:tcPr>
          <w:p w:rsidR="001A354D" w:rsidRDefault="002E7FA1">
            <w:pPr>
              <w:pStyle w:val="Style70"/>
              <w:widowControl/>
              <w:spacing w:line="240" w:lineRule="auto"/>
              <w:jc w:val="center"/>
              <w:rPr>
                <w:rStyle w:val="FontStyle90"/>
              </w:rPr>
            </w:pPr>
            <w:r>
              <w:rPr>
                <w:rStyle w:val="FontStyle90"/>
              </w:rPr>
              <w:t>23240,0</w:t>
            </w:r>
          </w:p>
        </w:tc>
        <w:tc>
          <w:tcPr>
            <w:tcW w:w="1483" w:type="dxa"/>
            <w:tcBorders>
              <w:top w:val="single" w:sz="6" w:space="0" w:color="auto"/>
              <w:left w:val="single" w:sz="6" w:space="0" w:color="auto"/>
              <w:bottom w:val="single" w:sz="6" w:space="0" w:color="auto"/>
              <w:right w:val="single" w:sz="6" w:space="0" w:color="auto"/>
            </w:tcBorders>
          </w:tcPr>
          <w:p w:rsidR="001A354D" w:rsidRDefault="00070EA8">
            <w:pPr>
              <w:pStyle w:val="Style63"/>
              <w:widowControl/>
              <w:jc w:val="center"/>
              <w:rPr>
                <w:rStyle w:val="FontStyle88"/>
              </w:rPr>
            </w:pPr>
            <w:r>
              <w:rPr>
                <w:rStyle w:val="FontStyle88"/>
              </w:rPr>
              <w:t>-</w:t>
            </w:r>
          </w:p>
        </w:tc>
        <w:tc>
          <w:tcPr>
            <w:tcW w:w="950" w:type="dxa"/>
            <w:tcBorders>
              <w:top w:val="single" w:sz="6" w:space="0" w:color="auto"/>
              <w:left w:val="single" w:sz="6" w:space="0" w:color="auto"/>
              <w:bottom w:val="single" w:sz="6" w:space="0" w:color="auto"/>
              <w:right w:val="single" w:sz="6" w:space="0" w:color="auto"/>
            </w:tcBorders>
          </w:tcPr>
          <w:p w:rsidR="001A354D" w:rsidRDefault="001A354D">
            <w:pPr>
              <w:pStyle w:val="Style8"/>
              <w:widowControl/>
            </w:pPr>
          </w:p>
        </w:tc>
      </w:tr>
    </w:tbl>
    <w:p w:rsidR="001A354D" w:rsidRDefault="001A354D">
      <w:pPr>
        <w:widowControl/>
        <w:sectPr w:rsidR="001A354D">
          <w:headerReference w:type="even" r:id="rId25"/>
          <w:headerReference w:type="default" r:id="rId26"/>
          <w:footerReference w:type="even" r:id="rId27"/>
          <w:footerReference w:type="default" r:id="rId28"/>
          <w:type w:val="continuous"/>
          <w:pgSz w:w="17223" w:h="11563"/>
          <w:pgMar w:top="360" w:right="1063" w:bottom="360" w:left="377" w:header="720" w:footer="720" w:gutter="0"/>
          <w:cols w:space="60"/>
          <w:noEndnote/>
        </w:sectPr>
      </w:pPr>
    </w:p>
    <w:p w:rsidR="00055645" w:rsidRDefault="00070EA8">
      <w:pPr>
        <w:pStyle w:val="Style44"/>
        <w:widowControl/>
        <w:spacing w:before="91" w:line="274" w:lineRule="exact"/>
        <w:ind w:left="10138"/>
        <w:rPr>
          <w:rStyle w:val="FontStyle78"/>
        </w:rPr>
      </w:pPr>
      <w:r>
        <w:rPr>
          <w:rStyle w:val="FontStyle78"/>
        </w:rPr>
        <w:lastRenderedPageBreak/>
        <w:t>Приложение № 3</w:t>
      </w:r>
    </w:p>
    <w:p w:rsidR="001A354D" w:rsidRDefault="00070EA8">
      <w:pPr>
        <w:pStyle w:val="Style44"/>
        <w:widowControl/>
        <w:spacing w:before="91" w:line="274" w:lineRule="exact"/>
        <w:ind w:left="10138"/>
        <w:rPr>
          <w:rStyle w:val="FontStyle78"/>
        </w:rPr>
      </w:pPr>
      <w:r>
        <w:rPr>
          <w:rStyle w:val="FontStyle78"/>
        </w:rPr>
        <w:t xml:space="preserve"> к Положению о докладах о результатах и основных направлениях деятельности администрации муниципального образования Андреевское сельское поселение по итогам 201</w:t>
      </w:r>
      <w:r w:rsidR="00320EB4">
        <w:rPr>
          <w:rStyle w:val="FontStyle78"/>
        </w:rPr>
        <w:t>7</w:t>
      </w:r>
      <w:r>
        <w:rPr>
          <w:rStyle w:val="FontStyle78"/>
        </w:rPr>
        <w:t xml:space="preserve"> года</w:t>
      </w:r>
    </w:p>
    <w:p w:rsidR="001A354D" w:rsidRDefault="001A354D">
      <w:pPr>
        <w:pStyle w:val="Style47"/>
        <w:widowControl/>
        <w:spacing w:line="240" w:lineRule="exact"/>
        <w:ind w:left="1109" w:right="1013"/>
        <w:rPr>
          <w:sz w:val="20"/>
          <w:szCs w:val="20"/>
        </w:rPr>
      </w:pPr>
    </w:p>
    <w:p w:rsidR="001A354D" w:rsidRDefault="00070EA8">
      <w:pPr>
        <w:pStyle w:val="Style47"/>
        <w:widowControl/>
        <w:spacing w:before="38" w:line="326" w:lineRule="exact"/>
        <w:ind w:left="1109" w:right="1013"/>
        <w:rPr>
          <w:rStyle w:val="FontStyle77"/>
        </w:rPr>
      </w:pPr>
      <w:r>
        <w:rPr>
          <w:rStyle w:val="FontStyle77"/>
        </w:rPr>
        <w:t>Оценка доходов, администрируемых субъектом бюджетного планирования муниципального образования Андреевское сельское поселение Судогодского района Владимирской области</w:t>
      </w:r>
    </w:p>
    <w:p w:rsidR="001A354D" w:rsidRDefault="001A354D">
      <w:pPr>
        <w:widowControl/>
        <w:spacing w:after="264" w:line="1" w:lineRule="exact"/>
        <w:rPr>
          <w:sz w:val="2"/>
          <w:szCs w:val="2"/>
        </w:rPr>
      </w:pPr>
    </w:p>
    <w:tbl>
      <w:tblPr>
        <w:tblW w:w="0" w:type="auto"/>
        <w:tblInd w:w="40" w:type="dxa"/>
        <w:tblLayout w:type="fixed"/>
        <w:tblCellMar>
          <w:left w:w="40" w:type="dxa"/>
          <w:right w:w="40" w:type="dxa"/>
        </w:tblCellMar>
        <w:tblLook w:val="0000"/>
      </w:tblPr>
      <w:tblGrid>
        <w:gridCol w:w="6144"/>
        <w:gridCol w:w="14"/>
        <w:gridCol w:w="1133"/>
        <w:gridCol w:w="1421"/>
        <w:gridCol w:w="1834"/>
        <w:gridCol w:w="9"/>
        <w:gridCol w:w="1412"/>
        <w:gridCol w:w="2917"/>
      </w:tblGrid>
      <w:tr w:rsidR="002F0D34" w:rsidTr="002F0D34">
        <w:trPr>
          <w:trHeight w:val="634"/>
        </w:trPr>
        <w:tc>
          <w:tcPr>
            <w:tcW w:w="6158" w:type="dxa"/>
            <w:gridSpan w:val="2"/>
            <w:tcBorders>
              <w:top w:val="single" w:sz="6" w:space="0" w:color="auto"/>
              <w:left w:val="single" w:sz="6" w:space="0" w:color="auto"/>
              <w:bottom w:val="nil"/>
              <w:right w:val="single" w:sz="6" w:space="0" w:color="auto"/>
            </w:tcBorders>
          </w:tcPr>
          <w:p w:rsidR="002F0D34" w:rsidRDefault="002F0D34">
            <w:pPr>
              <w:pStyle w:val="Style62"/>
              <w:widowControl/>
              <w:spacing w:line="278" w:lineRule="exact"/>
              <w:ind w:left="408"/>
              <w:jc w:val="left"/>
              <w:rPr>
                <w:rStyle w:val="FontStyle78"/>
              </w:rPr>
            </w:pPr>
            <w:r>
              <w:rPr>
                <w:rStyle w:val="FontStyle78"/>
              </w:rPr>
              <w:t>Вид дохода расшифровкой по подведомственным организациям</w:t>
            </w:r>
          </w:p>
        </w:tc>
        <w:tc>
          <w:tcPr>
            <w:tcW w:w="2554" w:type="dxa"/>
            <w:gridSpan w:val="2"/>
            <w:vMerge w:val="restart"/>
            <w:tcBorders>
              <w:top w:val="single" w:sz="6" w:space="0" w:color="auto"/>
              <w:left w:val="single" w:sz="6" w:space="0" w:color="auto"/>
              <w:right w:val="single" w:sz="6" w:space="0" w:color="auto"/>
            </w:tcBorders>
          </w:tcPr>
          <w:p w:rsidR="002F0D34" w:rsidRDefault="002F0D34" w:rsidP="00320EB4">
            <w:pPr>
              <w:pStyle w:val="Style62"/>
              <w:widowControl/>
              <w:spacing w:line="240" w:lineRule="auto"/>
              <w:jc w:val="left"/>
              <w:rPr>
                <w:rStyle w:val="FontStyle78"/>
              </w:rPr>
            </w:pPr>
            <w:r>
              <w:rPr>
                <w:rStyle w:val="FontStyle78"/>
              </w:rPr>
              <w:t>Отчетный период  201</w:t>
            </w:r>
            <w:r w:rsidR="00320EB4">
              <w:rPr>
                <w:rStyle w:val="FontStyle78"/>
              </w:rPr>
              <w:t>7</w:t>
            </w:r>
          </w:p>
        </w:tc>
        <w:tc>
          <w:tcPr>
            <w:tcW w:w="6172" w:type="dxa"/>
            <w:gridSpan w:val="4"/>
            <w:tcBorders>
              <w:top w:val="single" w:sz="6" w:space="0" w:color="auto"/>
              <w:left w:val="single" w:sz="6" w:space="0" w:color="auto"/>
              <w:bottom w:val="single" w:sz="6" w:space="0" w:color="auto"/>
              <w:right w:val="single" w:sz="6" w:space="0" w:color="auto"/>
            </w:tcBorders>
          </w:tcPr>
          <w:p w:rsidR="002F0D34" w:rsidRDefault="002F0D34" w:rsidP="00320EB4">
            <w:pPr>
              <w:pStyle w:val="Style62"/>
              <w:widowControl/>
              <w:spacing w:line="240" w:lineRule="auto"/>
              <w:jc w:val="left"/>
              <w:rPr>
                <w:rStyle w:val="FontStyle78"/>
              </w:rPr>
            </w:pPr>
            <w:r>
              <w:rPr>
                <w:rStyle w:val="FontStyle78"/>
              </w:rPr>
              <w:t>Плановый период (201</w:t>
            </w:r>
            <w:r w:rsidR="00320EB4">
              <w:rPr>
                <w:rStyle w:val="FontStyle78"/>
              </w:rPr>
              <w:t>8</w:t>
            </w:r>
            <w:r>
              <w:rPr>
                <w:rStyle w:val="FontStyle78"/>
              </w:rPr>
              <w:t>)</w:t>
            </w:r>
          </w:p>
        </w:tc>
      </w:tr>
      <w:tr w:rsidR="002F0D34" w:rsidTr="002F0D34">
        <w:trPr>
          <w:trHeight w:val="53"/>
        </w:trPr>
        <w:tc>
          <w:tcPr>
            <w:tcW w:w="6158" w:type="dxa"/>
            <w:gridSpan w:val="2"/>
            <w:tcBorders>
              <w:top w:val="nil"/>
              <w:left w:val="single" w:sz="6" w:space="0" w:color="auto"/>
              <w:bottom w:val="nil"/>
              <w:right w:val="single" w:sz="6" w:space="0" w:color="auto"/>
            </w:tcBorders>
          </w:tcPr>
          <w:p w:rsidR="002F0D34" w:rsidRDefault="002F0D34">
            <w:pPr>
              <w:widowControl/>
              <w:rPr>
                <w:rStyle w:val="FontStyle78"/>
              </w:rPr>
            </w:pPr>
          </w:p>
          <w:p w:rsidR="002F0D34" w:rsidRDefault="002F0D34">
            <w:pPr>
              <w:widowControl/>
              <w:rPr>
                <w:rStyle w:val="FontStyle78"/>
              </w:rPr>
            </w:pPr>
          </w:p>
        </w:tc>
        <w:tc>
          <w:tcPr>
            <w:tcW w:w="2554" w:type="dxa"/>
            <w:gridSpan w:val="2"/>
            <w:vMerge/>
            <w:tcBorders>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p>
        </w:tc>
        <w:tc>
          <w:tcPr>
            <w:tcW w:w="1834" w:type="dxa"/>
            <w:tcBorders>
              <w:top w:val="single" w:sz="6" w:space="0" w:color="auto"/>
              <w:left w:val="single" w:sz="6" w:space="0" w:color="auto"/>
              <w:bottom w:val="nil"/>
              <w:right w:val="single" w:sz="6" w:space="0" w:color="auto"/>
            </w:tcBorders>
          </w:tcPr>
          <w:p w:rsidR="002F0D34" w:rsidRDefault="002F0D34">
            <w:pPr>
              <w:pStyle w:val="Style62"/>
              <w:widowControl/>
              <w:spacing w:line="278" w:lineRule="exact"/>
              <w:jc w:val="left"/>
              <w:rPr>
                <w:rStyle w:val="FontStyle78"/>
              </w:rPr>
            </w:pPr>
            <w:r>
              <w:rPr>
                <w:rStyle w:val="FontStyle78"/>
              </w:rPr>
              <w:t>1-й</w:t>
            </w:r>
          </w:p>
          <w:p w:rsidR="002F0D34" w:rsidRDefault="002F0D34">
            <w:pPr>
              <w:pStyle w:val="Style62"/>
              <w:widowControl/>
              <w:spacing w:line="278" w:lineRule="exact"/>
              <w:ind w:right="1013"/>
              <w:jc w:val="left"/>
              <w:rPr>
                <w:rStyle w:val="FontStyle78"/>
              </w:rPr>
            </w:pPr>
            <w:r>
              <w:rPr>
                <w:rStyle w:val="FontStyle78"/>
              </w:rPr>
              <w:t>год (план)</w:t>
            </w:r>
          </w:p>
        </w:tc>
        <w:tc>
          <w:tcPr>
            <w:tcW w:w="1421" w:type="dxa"/>
            <w:gridSpan w:val="2"/>
            <w:tcBorders>
              <w:top w:val="single" w:sz="6" w:space="0" w:color="auto"/>
              <w:left w:val="single" w:sz="6" w:space="0" w:color="auto"/>
              <w:bottom w:val="nil"/>
              <w:right w:val="single" w:sz="6" w:space="0" w:color="auto"/>
            </w:tcBorders>
          </w:tcPr>
          <w:p w:rsidR="002F0D34" w:rsidRDefault="002F0D34">
            <w:pPr>
              <w:pStyle w:val="Style62"/>
              <w:widowControl/>
              <w:spacing w:line="278" w:lineRule="exact"/>
              <w:jc w:val="left"/>
              <w:rPr>
                <w:rStyle w:val="FontStyle78"/>
              </w:rPr>
            </w:pPr>
            <w:r>
              <w:rPr>
                <w:rStyle w:val="FontStyle78"/>
              </w:rPr>
              <w:t>2-й год</w:t>
            </w:r>
          </w:p>
          <w:p w:rsidR="002F0D34" w:rsidRDefault="002F0D34">
            <w:pPr>
              <w:pStyle w:val="Style62"/>
              <w:widowControl/>
              <w:spacing w:line="278" w:lineRule="exact"/>
              <w:jc w:val="left"/>
              <w:rPr>
                <w:rStyle w:val="FontStyle78"/>
              </w:rPr>
            </w:pPr>
            <w:r>
              <w:rPr>
                <w:rStyle w:val="FontStyle78"/>
              </w:rPr>
              <w:t>(прогноз)</w:t>
            </w:r>
          </w:p>
        </w:tc>
        <w:tc>
          <w:tcPr>
            <w:tcW w:w="2917" w:type="dxa"/>
            <w:tcBorders>
              <w:top w:val="single" w:sz="6" w:space="0" w:color="auto"/>
              <w:left w:val="single" w:sz="6" w:space="0" w:color="auto"/>
              <w:bottom w:val="nil"/>
              <w:right w:val="single" w:sz="6" w:space="0" w:color="auto"/>
            </w:tcBorders>
          </w:tcPr>
          <w:p w:rsidR="002F0D34" w:rsidRDefault="002F0D34">
            <w:pPr>
              <w:pStyle w:val="Style62"/>
              <w:widowControl/>
              <w:spacing w:line="278" w:lineRule="exact"/>
              <w:jc w:val="left"/>
              <w:rPr>
                <w:rStyle w:val="FontStyle78"/>
              </w:rPr>
            </w:pPr>
            <w:r>
              <w:rPr>
                <w:rStyle w:val="FontStyle78"/>
              </w:rPr>
              <w:t>3-й год</w:t>
            </w:r>
          </w:p>
          <w:p w:rsidR="002F0D34" w:rsidRDefault="002F0D34">
            <w:pPr>
              <w:pStyle w:val="Style62"/>
              <w:widowControl/>
              <w:spacing w:line="278" w:lineRule="exact"/>
              <w:jc w:val="left"/>
              <w:rPr>
                <w:rStyle w:val="FontStyle78"/>
              </w:rPr>
            </w:pPr>
            <w:r>
              <w:rPr>
                <w:rStyle w:val="FontStyle78"/>
              </w:rPr>
              <w:t>(прогноз)</w:t>
            </w:r>
          </w:p>
        </w:tc>
      </w:tr>
      <w:tr w:rsidR="002F0D34" w:rsidTr="002F0D34">
        <w:tc>
          <w:tcPr>
            <w:tcW w:w="6158" w:type="dxa"/>
            <w:gridSpan w:val="2"/>
            <w:tcBorders>
              <w:top w:val="nil"/>
              <w:left w:val="single" w:sz="6" w:space="0" w:color="auto"/>
              <w:bottom w:val="single" w:sz="6" w:space="0" w:color="auto"/>
              <w:right w:val="single" w:sz="6" w:space="0" w:color="auto"/>
            </w:tcBorders>
          </w:tcPr>
          <w:p w:rsidR="002F0D34" w:rsidRDefault="002F0D34">
            <w:pPr>
              <w:widowControl/>
              <w:rPr>
                <w:rStyle w:val="FontStyle78"/>
              </w:rPr>
            </w:pPr>
          </w:p>
          <w:p w:rsidR="002F0D34" w:rsidRDefault="002F0D34">
            <w:pPr>
              <w:widowControl/>
              <w:rPr>
                <w:rStyle w:val="FontStyle78"/>
              </w:rPr>
            </w:pPr>
          </w:p>
        </w:tc>
        <w:tc>
          <w:tcPr>
            <w:tcW w:w="1133" w:type="dxa"/>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r>
              <w:rPr>
                <w:rStyle w:val="FontStyle78"/>
              </w:rPr>
              <w:t>план</w:t>
            </w:r>
          </w:p>
        </w:tc>
        <w:tc>
          <w:tcPr>
            <w:tcW w:w="1421" w:type="dxa"/>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r>
              <w:rPr>
                <w:rStyle w:val="FontStyle78"/>
              </w:rPr>
              <w:t>факт</w:t>
            </w:r>
          </w:p>
        </w:tc>
        <w:tc>
          <w:tcPr>
            <w:tcW w:w="1834" w:type="dxa"/>
            <w:tcBorders>
              <w:top w:val="nil"/>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p>
          <w:p w:rsidR="002F0D34" w:rsidRDefault="002F0D34">
            <w:pPr>
              <w:pStyle w:val="Style62"/>
              <w:widowControl/>
              <w:spacing w:line="240" w:lineRule="auto"/>
              <w:jc w:val="left"/>
              <w:rPr>
                <w:rStyle w:val="FontStyle78"/>
              </w:rPr>
            </w:pPr>
          </w:p>
        </w:tc>
        <w:tc>
          <w:tcPr>
            <w:tcW w:w="1421" w:type="dxa"/>
            <w:gridSpan w:val="2"/>
            <w:tcBorders>
              <w:top w:val="nil"/>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p>
          <w:p w:rsidR="002F0D34" w:rsidRDefault="002F0D34">
            <w:pPr>
              <w:pStyle w:val="Style62"/>
              <w:widowControl/>
              <w:spacing w:line="240" w:lineRule="auto"/>
              <w:jc w:val="left"/>
              <w:rPr>
                <w:rStyle w:val="FontStyle78"/>
              </w:rPr>
            </w:pPr>
          </w:p>
        </w:tc>
        <w:tc>
          <w:tcPr>
            <w:tcW w:w="2917" w:type="dxa"/>
            <w:tcBorders>
              <w:top w:val="nil"/>
              <w:left w:val="single" w:sz="6" w:space="0" w:color="auto"/>
              <w:bottom w:val="single" w:sz="6" w:space="0" w:color="auto"/>
              <w:right w:val="single" w:sz="6" w:space="0" w:color="auto"/>
            </w:tcBorders>
          </w:tcPr>
          <w:p w:rsidR="002F0D34" w:rsidRDefault="002F0D34">
            <w:pPr>
              <w:pStyle w:val="Style62"/>
              <w:widowControl/>
              <w:spacing w:line="240" w:lineRule="auto"/>
              <w:jc w:val="left"/>
              <w:rPr>
                <w:rStyle w:val="FontStyle78"/>
              </w:rPr>
            </w:pPr>
          </w:p>
          <w:p w:rsidR="002F0D34" w:rsidRDefault="002F0D34">
            <w:pPr>
              <w:pStyle w:val="Style62"/>
              <w:widowControl/>
              <w:spacing w:line="240" w:lineRule="auto"/>
              <w:jc w:val="left"/>
              <w:rPr>
                <w:rStyle w:val="FontStyle78"/>
              </w:rPr>
            </w:pPr>
          </w:p>
        </w:tc>
      </w:tr>
      <w:tr w:rsidR="00F74125" w:rsidTr="002F0D34">
        <w:tc>
          <w:tcPr>
            <w:tcW w:w="6158"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exact"/>
              <w:ind w:firstLine="5"/>
              <w:rPr>
                <w:rStyle w:val="FontStyle78"/>
              </w:rPr>
            </w:pPr>
            <w:r>
              <w:rPr>
                <w:rStyle w:val="FontStyle7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3" w:type="dxa"/>
            <w:tcBorders>
              <w:top w:val="single" w:sz="6" w:space="0" w:color="auto"/>
              <w:left w:val="single" w:sz="6" w:space="0" w:color="auto"/>
              <w:bottom w:val="single" w:sz="6" w:space="0" w:color="auto"/>
              <w:right w:val="single" w:sz="6" w:space="0" w:color="auto"/>
            </w:tcBorders>
          </w:tcPr>
          <w:p w:rsidR="00F74125" w:rsidRDefault="00F74125" w:rsidP="00320EB4">
            <w:pPr>
              <w:pStyle w:val="Style62"/>
              <w:widowControl/>
              <w:spacing w:line="240" w:lineRule="auto"/>
              <w:jc w:val="center"/>
              <w:rPr>
                <w:rStyle w:val="FontStyle78"/>
              </w:rPr>
            </w:pPr>
            <w:r>
              <w:rPr>
                <w:rStyle w:val="FontStyle78"/>
              </w:rPr>
              <w:t>13,7</w:t>
            </w:r>
          </w:p>
        </w:tc>
        <w:tc>
          <w:tcPr>
            <w:tcW w:w="1421" w:type="dxa"/>
            <w:tcBorders>
              <w:top w:val="single" w:sz="6" w:space="0" w:color="auto"/>
              <w:left w:val="single" w:sz="6" w:space="0" w:color="auto"/>
              <w:bottom w:val="single" w:sz="6" w:space="0" w:color="auto"/>
              <w:right w:val="single" w:sz="6" w:space="0" w:color="auto"/>
            </w:tcBorders>
          </w:tcPr>
          <w:p w:rsidR="00F74125" w:rsidRDefault="00F74125" w:rsidP="00320EB4">
            <w:pPr>
              <w:pStyle w:val="Style62"/>
              <w:widowControl/>
              <w:spacing w:line="240" w:lineRule="auto"/>
              <w:ind w:left="389"/>
              <w:jc w:val="center"/>
              <w:rPr>
                <w:rStyle w:val="FontStyle78"/>
              </w:rPr>
            </w:pPr>
            <w:r>
              <w:rPr>
                <w:rStyle w:val="FontStyle78"/>
              </w:rPr>
              <w:t>13,7</w:t>
            </w:r>
          </w:p>
        </w:tc>
        <w:tc>
          <w:tcPr>
            <w:tcW w:w="1834"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ind w:left="691"/>
              <w:jc w:val="left"/>
              <w:rPr>
                <w:rStyle w:val="FontStyle78"/>
              </w:rPr>
            </w:pPr>
            <w:r>
              <w:rPr>
                <w:rStyle w:val="FontStyle78"/>
              </w:rPr>
              <w:t>25</w:t>
            </w:r>
          </w:p>
        </w:tc>
        <w:tc>
          <w:tcPr>
            <w:tcW w:w="1421" w:type="dxa"/>
            <w:gridSpan w:val="2"/>
            <w:tcBorders>
              <w:top w:val="single" w:sz="6" w:space="0" w:color="auto"/>
              <w:left w:val="single" w:sz="6" w:space="0" w:color="auto"/>
              <w:bottom w:val="single" w:sz="6" w:space="0" w:color="auto"/>
              <w:right w:val="single" w:sz="6" w:space="0" w:color="auto"/>
            </w:tcBorders>
          </w:tcPr>
          <w:p w:rsidR="00F74125" w:rsidRDefault="00F74125" w:rsidP="00320EB4">
            <w:pPr>
              <w:pStyle w:val="Style62"/>
              <w:widowControl/>
              <w:spacing w:line="240" w:lineRule="auto"/>
              <w:ind w:left="485"/>
              <w:jc w:val="left"/>
              <w:rPr>
                <w:rStyle w:val="FontStyle78"/>
              </w:rPr>
            </w:pPr>
            <w:r>
              <w:rPr>
                <w:rStyle w:val="FontStyle78"/>
              </w:rPr>
              <w:t>25</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ind w:left="485"/>
              <w:jc w:val="center"/>
              <w:rPr>
                <w:rStyle w:val="FontStyle78"/>
              </w:rPr>
            </w:pPr>
            <w:r>
              <w:rPr>
                <w:rStyle w:val="FontStyle78"/>
              </w:rPr>
              <w:t>25</w:t>
            </w:r>
          </w:p>
        </w:tc>
      </w:tr>
      <w:tr w:rsidR="00F74125" w:rsidTr="002F0D34">
        <w:tc>
          <w:tcPr>
            <w:tcW w:w="6158"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exact"/>
              <w:ind w:left="5" w:hanging="5"/>
              <w:rPr>
                <w:rStyle w:val="FontStyle78"/>
              </w:rPr>
            </w:pPr>
            <w:r>
              <w:rPr>
                <w:rStyle w:val="FontStyle7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33" w:type="dxa"/>
            <w:tcBorders>
              <w:top w:val="single" w:sz="6" w:space="0" w:color="auto"/>
              <w:left w:val="single" w:sz="6" w:space="0" w:color="auto"/>
              <w:bottom w:val="single" w:sz="6" w:space="0" w:color="auto"/>
              <w:right w:val="single" w:sz="6" w:space="0" w:color="auto"/>
            </w:tcBorders>
          </w:tcPr>
          <w:p w:rsidR="00F74125" w:rsidRDefault="00F74125" w:rsidP="00BD08F9">
            <w:pPr>
              <w:pStyle w:val="Style62"/>
              <w:widowControl/>
              <w:spacing w:line="240" w:lineRule="auto"/>
              <w:jc w:val="center"/>
              <w:rPr>
                <w:rStyle w:val="FontStyle78"/>
              </w:rPr>
            </w:pPr>
            <w:r>
              <w:rPr>
                <w:rStyle w:val="FontStyle78"/>
              </w:rPr>
              <w:t>311</w:t>
            </w:r>
          </w:p>
        </w:tc>
        <w:tc>
          <w:tcPr>
            <w:tcW w:w="1421" w:type="dxa"/>
            <w:tcBorders>
              <w:top w:val="single" w:sz="6" w:space="0" w:color="auto"/>
              <w:left w:val="single" w:sz="6" w:space="0" w:color="auto"/>
              <w:bottom w:val="single" w:sz="6" w:space="0" w:color="auto"/>
              <w:right w:val="single" w:sz="6" w:space="0" w:color="auto"/>
            </w:tcBorders>
          </w:tcPr>
          <w:p w:rsidR="00F74125" w:rsidRDefault="00F74125" w:rsidP="00BD08F9">
            <w:pPr>
              <w:pStyle w:val="Style62"/>
              <w:widowControl/>
              <w:spacing w:line="240" w:lineRule="auto"/>
              <w:ind w:left="389"/>
              <w:jc w:val="center"/>
              <w:rPr>
                <w:rStyle w:val="FontStyle78"/>
              </w:rPr>
            </w:pPr>
            <w:r>
              <w:rPr>
                <w:rStyle w:val="FontStyle78"/>
              </w:rPr>
              <w:t>311,2</w:t>
            </w:r>
          </w:p>
        </w:tc>
        <w:tc>
          <w:tcPr>
            <w:tcW w:w="1834"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left="696"/>
              <w:jc w:val="left"/>
              <w:rPr>
                <w:rStyle w:val="FontStyle78"/>
              </w:rPr>
            </w:pPr>
            <w:r>
              <w:rPr>
                <w:rStyle w:val="FontStyle78"/>
              </w:rPr>
              <w:t>100</w:t>
            </w:r>
          </w:p>
        </w:tc>
        <w:tc>
          <w:tcPr>
            <w:tcW w:w="1421"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left="490"/>
              <w:jc w:val="left"/>
              <w:rPr>
                <w:rStyle w:val="FontStyle78"/>
              </w:rPr>
            </w:pPr>
            <w:r>
              <w:rPr>
                <w:rStyle w:val="FontStyle78"/>
              </w:rPr>
              <w:t>100</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ind w:left="490"/>
              <w:jc w:val="center"/>
              <w:rPr>
                <w:rStyle w:val="FontStyle78"/>
              </w:rPr>
            </w:pPr>
            <w:r>
              <w:rPr>
                <w:rStyle w:val="FontStyle78"/>
              </w:rPr>
              <w:t>100</w:t>
            </w:r>
          </w:p>
        </w:tc>
      </w:tr>
      <w:tr w:rsidR="00F74125" w:rsidTr="002F0D34">
        <w:tc>
          <w:tcPr>
            <w:tcW w:w="6158"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rPr>
                <w:rStyle w:val="FontStyle78"/>
              </w:rPr>
            </w:pPr>
            <w:r>
              <w:rPr>
                <w:rStyle w:val="FontStyle78"/>
              </w:rPr>
              <w:t>Прочие доходы от использования имущества и прав,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т.ч. казенных)</w:t>
            </w:r>
          </w:p>
        </w:tc>
        <w:tc>
          <w:tcPr>
            <w:tcW w:w="1133" w:type="dxa"/>
            <w:tcBorders>
              <w:top w:val="single" w:sz="6" w:space="0" w:color="auto"/>
              <w:left w:val="single" w:sz="6" w:space="0" w:color="auto"/>
              <w:bottom w:val="single" w:sz="6" w:space="0" w:color="auto"/>
              <w:right w:val="single" w:sz="6" w:space="0" w:color="auto"/>
            </w:tcBorders>
          </w:tcPr>
          <w:p w:rsidR="00F74125" w:rsidRDefault="00F74125" w:rsidP="00BD08F9">
            <w:pPr>
              <w:pStyle w:val="Style62"/>
              <w:widowControl/>
              <w:spacing w:line="240" w:lineRule="auto"/>
              <w:jc w:val="center"/>
              <w:rPr>
                <w:rStyle w:val="FontStyle78"/>
              </w:rPr>
            </w:pPr>
            <w:r>
              <w:rPr>
                <w:rStyle w:val="FontStyle78"/>
              </w:rPr>
              <w:t>680,6</w:t>
            </w:r>
          </w:p>
        </w:tc>
        <w:tc>
          <w:tcPr>
            <w:tcW w:w="1421" w:type="dxa"/>
            <w:tcBorders>
              <w:top w:val="single" w:sz="6" w:space="0" w:color="auto"/>
              <w:left w:val="single" w:sz="6" w:space="0" w:color="auto"/>
              <w:bottom w:val="single" w:sz="6" w:space="0" w:color="auto"/>
              <w:right w:val="single" w:sz="6" w:space="0" w:color="auto"/>
            </w:tcBorders>
          </w:tcPr>
          <w:p w:rsidR="00F74125" w:rsidRDefault="00F74125" w:rsidP="00320EB4">
            <w:pPr>
              <w:pStyle w:val="Style62"/>
              <w:widowControl/>
              <w:spacing w:line="240" w:lineRule="auto"/>
              <w:ind w:left="422"/>
              <w:jc w:val="center"/>
              <w:rPr>
                <w:rStyle w:val="FontStyle78"/>
              </w:rPr>
            </w:pPr>
            <w:r>
              <w:rPr>
                <w:rStyle w:val="FontStyle78"/>
              </w:rPr>
              <w:t>695,1</w:t>
            </w:r>
          </w:p>
        </w:tc>
        <w:tc>
          <w:tcPr>
            <w:tcW w:w="1834"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left="634"/>
              <w:jc w:val="left"/>
              <w:rPr>
                <w:rStyle w:val="FontStyle78"/>
              </w:rPr>
            </w:pPr>
            <w:r>
              <w:rPr>
                <w:rStyle w:val="FontStyle78"/>
              </w:rPr>
              <w:t>511,3</w:t>
            </w:r>
          </w:p>
        </w:tc>
        <w:tc>
          <w:tcPr>
            <w:tcW w:w="1421"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left="427"/>
              <w:jc w:val="left"/>
              <w:rPr>
                <w:rStyle w:val="FontStyle78"/>
              </w:rPr>
            </w:pPr>
            <w:r>
              <w:rPr>
                <w:rStyle w:val="FontStyle78"/>
              </w:rPr>
              <w:t>511,3</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ind w:left="427"/>
              <w:jc w:val="center"/>
              <w:rPr>
                <w:rStyle w:val="FontStyle78"/>
              </w:rPr>
            </w:pPr>
            <w:r>
              <w:rPr>
                <w:rStyle w:val="FontStyle78"/>
              </w:rPr>
              <w:t>511,3</w:t>
            </w:r>
          </w:p>
        </w:tc>
      </w:tr>
      <w:tr w:rsidR="00F74125" w:rsidTr="002F0D34">
        <w:tc>
          <w:tcPr>
            <w:tcW w:w="6158"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35" w:lineRule="exact"/>
              <w:ind w:left="10" w:hanging="10"/>
              <w:rPr>
                <w:rStyle w:val="FontStyle78"/>
              </w:rPr>
            </w:pPr>
            <w:r>
              <w:rPr>
                <w:rStyle w:val="FontStyle78"/>
              </w:rPr>
              <w:t>Доходы от реализации иного имущества, находящегося в собственности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части</w:t>
            </w:r>
          </w:p>
        </w:tc>
        <w:tc>
          <w:tcPr>
            <w:tcW w:w="1133"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right"/>
              <w:rPr>
                <w:rStyle w:val="FontStyle78"/>
              </w:rPr>
            </w:pPr>
            <w:r>
              <w:rPr>
                <w:rStyle w:val="FontStyle78"/>
              </w:rPr>
              <w:t>-</w:t>
            </w:r>
          </w:p>
        </w:tc>
        <w:tc>
          <w:tcPr>
            <w:tcW w:w="1421"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left="418"/>
              <w:jc w:val="left"/>
              <w:rPr>
                <w:rStyle w:val="FontStyle78"/>
              </w:rPr>
            </w:pPr>
            <w:r>
              <w:rPr>
                <w:rStyle w:val="FontStyle78"/>
              </w:rPr>
              <w:t>-</w:t>
            </w:r>
          </w:p>
        </w:tc>
        <w:tc>
          <w:tcPr>
            <w:tcW w:w="1834" w:type="dxa"/>
            <w:tcBorders>
              <w:top w:val="single" w:sz="6" w:space="0" w:color="auto"/>
              <w:left w:val="single" w:sz="6" w:space="0" w:color="auto"/>
              <w:bottom w:val="single" w:sz="6" w:space="0" w:color="auto"/>
              <w:right w:val="single" w:sz="6" w:space="0" w:color="auto"/>
            </w:tcBorders>
          </w:tcPr>
          <w:p w:rsidR="00F74125" w:rsidRDefault="00F74125">
            <w:pPr>
              <w:pStyle w:val="Style8"/>
              <w:widowControl/>
            </w:pPr>
            <w:r>
              <w:t>-</w:t>
            </w:r>
          </w:p>
        </w:tc>
        <w:tc>
          <w:tcPr>
            <w:tcW w:w="1421"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8"/>
              <w:widowControl/>
            </w:pPr>
            <w:r>
              <w:t>-</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8"/>
              <w:widowControl/>
              <w:jc w:val="center"/>
            </w:pPr>
            <w:r>
              <w:t>-</w:t>
            </w:r>
          </w:p>
        </w:tc>
      </w:tr>
      <w:tr w:rsidR="002F0D34" w:rsidTr="002F0D34">
        <w:tc>
          <w:tcPr>
            <w:tcW w:w="6144" w:type="dxa"/>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35" w:lineRule="exact"/>
              <w:ind w:left="5" w:hanging="5"/>
              <w:rPr>
                <w:rStyle w:val="FontStyle78"/>
              </w:rPr>
            </w:pPr>
            <w:r>
              <w:rPr>
                <w:rStyle w:val="FontStyle78"/>
              </w:rPr>
              <w:t xml:space="preserve">Дотации бюджетам поселений на выравнивание бюджетной </w:t>
            </w:r>
            <w:r>
              <w:rPr>
                <w:rStyle w:val="FontStyle78"/>
              </w:rPr>
              <w:lastRenderedPageBreak/>
              <w:t>обеспеченности</w:t>
            </w:r>
          </w:p>
        </w:tc>
        <w:tc>
          <w:tcPr>
            <w:tcW w:w="1147" w:type="dxa"/>
            <w:gridSpan w:val="2"/>
            <w:tcBorders>
              <w:top w:val="single" w:sz="6" w:space="0" w:color="auto"/>
              <w:left w:val="single" w:sz="6" w:space="0" w:color="auto"/>
              <w:bottom w:val="single" w:sz="6" w:space="0" w:color="auto"/>
              <w:right w:val="single" w:sz="6" w:space="0" w:color="auto"/>
            </w:tcBorders>
          </w:tcPr>
          <w:p w:rsidR="002F0D34" w:rsidRDefault="00F74125">
            <w:pPr>
              <w:pStyle w:val="Style62"/>
              <w:widowControl/>
              <w:spacing w:line="240" w:lineRule="auto"/>
              <w:jc w:val="center"/>
              <w:rPr>
                <w:rStyle w:val="FontStyle78"/>
              </w:rPr>
            </w:pPr>
            <w:r>
              <w:rPr>
                <w:rStyle w:val="FontStyle78"/>
              </w:rPr>
              <w:lastRenderedPageBreak/>
              <w:t>8574</w:t>
            </w:r>
          </w:p>
        </w:tc>
        <w:tc>
          <w:tcPr>
            <w:tcW w:w="1421" w:type="dxa"/>
            <w:tcBorders>
              <w:top w:val="single" w:sz="6" w:space="0" w:color="auto"/>
              <w:left w:val="single" w:sz="6" w:space="0" w:color="auto"/>
              <w:bottom w:val="single" w:sz="6" w:space="0" w:color="auto"/>
              <w:right w:val="single" w:sz="6" w:space="0" w:color="auto"/>
            </w:tcBorders>
          </w:tcPr>
          <w:p w:rsidR="002F0D34" w:rsidRDefault="00F74125">
            <w:pPr>
              <w:pStyle w:val="Style62"/>
              <w:widowControl/>
              <w:spacing w:line="240" w:lineRule="auto"/>
              <w:jc w:val="center"/>
              <w:rPr>
                <w:rStyle w:val="FontStyle78"/>
              </w:rPr>
            </w:pPr>
            <w:r>
              <w:rPr>
                <w:rStyle w:val="FontStyle78"/>
              </w:rPr>
              <w:t>8574</w:t>
            </w:r>
          </w:p>
        </w:tc>
        <w:tc>
          <w:tcPr>
            <w:tcW w:w="1843" w:type="dxa"/>
            <w:gridSpan w:val="2"/>
            <w:tcBorders>
              <w:top w:val="single" w:sz="6" w:space="0" w:color="auto"/>
              <w:left w:val="single" w:sz="6" w:space="0" w:color="auto"/>
              <w:bottom w:val="single" w:sz="6" w:space="0" w:color="auto"/>
              <w:right w:val="single" w:sz="6" w:space="0" w:color="auto"/>
            </w:tcBorders>
          </w:tcPr>
          <w:p w:rsidR="002F0D34" w:rsidRDefault="00BD08F9" w:rsidP="00F74125">
            <w:pPr>
              <w:pStyle w:val="Style62"/>
              <w:widowControl/>
              <w:spacing w:line="240" w:lineRule="auto"/>
              <w:jc w:val="center"/>
              <w:rPr>
                <w:rStyle w:val="FontStyle78"/>
              </w:rPr>
            </w:pPr>
            <w:r>
              <w:rPr>
                <w:rStyle w:val="FontStyle78"/>
              </w:rPr>
              <w:t>8</w:t>
            </w:r>
            <w:r w:rsidR="00F74125">
              <w:rPr>
                <w:rStyle w:val="FontStyle78"/>
              </w:rPr>
              <w:t>207</w:t>
            </w:r>
          </w:p>
        </w:tc>
        <w:tc>
          <w:tcPr>
            <w:tcW w:w="1412" w:type="dxa"/>
            <w:tcBorders>
              <w:top w:val="single" w:sz="6" w:space="0" w:color="auto"/>
              <w:left w:val="single" w:sz="6" w:space="0" w:color="auto"/>
              <w:bottom w:val="single" w:sz="6" w:space="0" w:color="auto"/>
              <w:right w:val="single" w:sz="6" w:space="0" w:color="auto"/>
            </w:tcBorders>
          </w:tcPr>
          <w:p w:rsidR="002F0D34" w:rsidRDefault="00F74125">
            <w:pPr>
              <w:pStyle w:val="Style62"/>
              <w:widowControl/>
              <w:spacing w:line="240" w:lineRule="auto"/>
              <w:jc w:val="center"/>
              <w:rPr>
                <w:rStyle w:val="FontStyle78"/>
              </w:rPr>
            </w:pPr>
            <w:r>
              <w:rPr>
                <w:rStyle w:val="FontStyle78"/>
              </w:rPr>
              <w:t>8207</w:t>
            </w:r>
          </w:p>
        </w:tc>
        <w:tc>
          <w:tcPr>
            <w:tcW w:w="2917" w:type="dxa"/>
            <w:tcBorders>
              <w:top w:val="single" w:sz="6" w:space="0" w:color="auto"/>
              <w:left w:val="single" w:sz="6" w:space="0" w:color="auto"/>
              <w:bottom w:val="single" w:sz="6" w:space="0" w:color="auto"/>
              <w:right w:val="single" w:sz="6" w:space="0" w:color="auto"/>
            </w:tcBorders>
          </w:tcPr>
          <w:p w:rsidR="002F0D34" w:rsidRDefault="00F74125">
            <w:pPr>
              <w:pStyle w:val="Style62"/>
              <w:widowControl/>
              <w:spacing w:line="240" w:lineRule="auto"/>
              <w:jc w:val="center"/>
              <w:rPr>
                <w:rStyle w:val="FontStyle78"/>
              </w:rPr>
            </w:pPr>
            <w:r>
              <w:rPr>
                <w:rStyle w:val="FontStyle78"/>
              </w:rPr>
              <w:t>8207</w:t>
            </w:r>
          </w:p>
        </w:tc>
      </w:tr>
      <w:tr w:rsidR="002F0D34" w:rsidTr="002F0D34">
        <w:tc>
          <w:tcPr>
            <w:tcW w:w="6144" w:type="dxa"/>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40" w:lineRule="auto"/>
              <w:ind w:right="1882"/>
              <w:rPr>
                <w:rStyle w:val="FontStyle78"/>
              </w:rPr>
            </w:pPr>
            <w:r>
              <w:rPr>
                <w:rStyle w:val="FontStyle78"/>
              </w:rPr>
              <w:lastRenderedPageBreak/>
              <w:t>Прочие субсидии бюджетам поселений</w:t>
            </w:r>
          </w:p>
        </w:tc>
        <w:tc>
          <w:tcPr>
            <w:tcW w:w="1147" w:type="dxa"/>
            <w:gridSpan w:val="2"/>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40" w:lineRule="auto"/>
              <w:jc w:val="center"/>
              <w:rPr>
                <w:rStyle w:val="FontStyle78"/>
              </w:rPr>
            </w:pPr>
          </w:p>
        </w:tc>
        <w:tc>
          <w:tcPr>
            <w:tcW w:w="1421" w:type="dxa"/>
            <w:tcBorders>
              <w:top w:val="single" w:sz="6" w:space="0" w:color="auto"/>
              <w:left w:val="single" w:sz="6" w:space="0" w:color="auto"/>
              <w:bottom w:val="single" w:sz="6" w:space="0" w:color="auto"/>
              <w:right w:val="single" w:sz="6" w:space="0" w:color="auto"/>
            </w:tcBorders>
          </w:tcPr>
          <w:p w:rsidR="002F0D34" w:rsidRDefault="002F0D34">
            <w:pPr>
              <w:pStyle w:val="Style62"/>
              <w:widowControl/>
              <w:spacing w:line="240" w:lineRule="auto"/>
              <w:jc w:val="center"/>
              <w:rPr>
                <w:rStyle w:val="FontStyle78"/>
              </w:rPr>
            </w:pPr>
          </w:p>
        </w:tc>
        <w:tc>
          <w:tcPr>
            <w:tcW w:w="1843" w:type="dxa"/>
            <w:gridSpan w:val="2"/>
            <w:tcBorders>
              <w:top w:val="single" w:sz="6" w:space="0" w:color="auto"/>
              <w:left w:val="single" w:sz="6" w:space="0" w:color="auto"/>
              <w:bottom w:val="single" w:sz="6" w:space="0" w:color="auto"/>
              <w:right w:val="single" w:sz="6" w:space="0" w:color="auto"/>
            </w:tcBorders>
          </w:tcPr>
          <w:p w:rsidR="002F0D34" w:rsidRDefault="00BD08F9">
            <w:pPr>
              <w:pStyle w:val="Style27"/>
              <w:widowControl/>
              <w:jc w:val="center"/>
              <w:rPr>
                <w:rStyle w:val="FontStyle92"/>
              </w:rPr>
            </w:pPr>
            <w:r>
              <w:rPr>
                <w:rStyle w:val="FontStyle92"/>
              </w:rPr>
              <w:t>-</w:t>
            </w:r>
          </w:p>
        </w:tc>
        <w:tc>
          <w:tcPr>
            <w:tcW w:w="1412" w:type="dxa"/>
            <w:tcBorders>
              <w:top w:val="single" w:sz="6" w:space="0" w:color="auto"/>
              <w:left w:val="single" w:sz="6" w:space="0" w:color="auto"/>
              <w:bottom w:val="single" w:sz="6" w:space="0" w:color="auto"/>
              <w:right w:val="single" w:sz="6" w:space="0" w:color="auto"/>
            </w:tcBorders>
          </w:tcPr>
          <w:p w:rsidR="002F0D34" w:rsidRDefault="00BD08F9">
            <w:pPr>
              <w:pStyle w:val="Style71"/>
              <w:widowControl/>
              <w:jc w:val="center"/>
              <w:rPr>
                <w:rStyle w:val="FontStyle93"/>
              </w:rPr>
            </w:pPr>
            <w:r>
              <w:rPr>
                <w:rStyle w:val="FontStyle93"/>
              </w:rPr>
              <w:t>-</w:t>
            </w:r>
          </w:p>
        </w:tc>
        <w:tc>
          <w:tcPr>
            <w:tcW w:w="2917" w:type="dxa"/>
            <w:tcBorders>
              <w:top w:val="single" w:sz="6" w:space="0" w:color="auto"/>
              <w:left w:val="single" w:sz="6" w:space="0" w:color="auto"/>
              <w:bottom w:val="single" w:sz="6" w:space="0" w:color="auto"/>
              <w:right w:val="single" w:sz="6" w:space="0" w:color="auto"/>
            </w:tcBorders>
          </w:tcPr>
          <w:p w:rsidR="002F0D34" w:rsidRDefault="00BD08F9">
            <w:pPr>
              <w:pStyle w:val="Style27"/>
              <w:widowControl/>
              <w:jc w:val="center"/>
              <w:rPr>
                <w:rStyle w:val="FontStyle92"/>
              </w:rPr>
            </w:pPr>
            <w:r>
              <w:rPr>
                <w:rStyle w:val="FontStyle92"/>
              </w:rPr>
              <w:t>-</w:t>
            </w:r>
          </w:p>
        </w:tc>
      </w:tr>
      <w:tr w:rsidR="00F74125" w:rsidTr="002F0D34">
        <w:tc>
          <w:tcPr>
            <w:tcW w:w="6144"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exact"/>
              <w:rPr>
                <w:rStyle w:val="FontStyle78"/>
              </w:rPr>
            </w:pPr>
            <w:r>
              <w:rPr>
                <w:rStyle w:val="FontStyle78"/>
              </w:rPr>
              <w:t>Субвенции бюджетам поселений на осуществление первичного воинского учета на территориях, где отсутствуют военные комиссариаты.</w:t>
            </w:r>
          </w:p>
        </w:tc>
        <w:tc>
          <w:tcPr>
            <w:tcW w:w="1147" w:type="dxa"/>
            <w:gridSpan w:val="2"/>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jc w:val="center"/>
              <w:rPr>
                <w:rStyle w:val="FontStyle78"/>
              </w:rPr>
            </w:pPr>
            <w:r>
              <w:rPr>
                <w:rStyle w:val="FontStyle78"/>
              </w:rPr>
              <w:t>184,4</w:t>
            </w:r>
          </w:p>
        </w:tc>
        <w:tc>
          <w:tcPr>
            <w:tcW w:w="1421"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jc w:val="center"/>
              <w:rPr>
                <w:rStyle w:val="FontStyle78"/>
              </w:rPr>
            </w:pPr>
            <w:r>
              <w:rPr>
                <w:rStyle w:val="FontStyle78"/>
              </w:rPr>
              <w:t>184,4</w:t>
            </w:r>
          </w:p>
        </w:tc>
        <w:tc>
          <w:tcPr>
            <w:tcW w:w="1843" w:type="dxa"/>
            <w:gridSpan w:val="2"/>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jc w:val="center"/>
              <w:rPr>
                <w:rStyle w:val="FontStyle78"/>
              </w:rPr>
            </w:pPr>
            <w:r>
              <w:rPr>
                <w:rStyle w:val="FontStyle78"/>
              </w:rPr>
              <w:t>170,7</w:t>
            </w:r>
          </w:p>
        </w:tc>
        <w:tc>
          <w:tcPr>
            <w:tcW w:w="1412"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170,7</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53C6B">
            <w:pPr>
              <w:pStyle w:val="Style62"/>
              <w:widowControl/>
              <w:spacing w:line="240" w:lineRule="auto"/>
              <w:jc w:val="center"/>
              <w:rPr>
                <w:rStyle w:val="FontStyle78"/>
              </w:rPr>
            </w:pPr>
            <w:r>
              <w:rPr>
                <w:rStyle w:val="FontStyle78"/>
              </w:rPr>
              <w:t>170,7</w:t>
            </w:r>
          </w:p>
        </w:tc>
      </w:tr>
      <w:tr w:rsidR="00F74125" w:rsidTr="002F0D34">
        <w:tc>
          <w:tcPr>
            <w:tcW w:w="6144"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exact"/>
              <w:rPr>
                <w:rStyle w:val="FontStyle78"/>
              </w:rPr>
            </w:pPr>
            <w:r>
              <w:rPr>
                <w:rStyle w:val="FontStyle78"/>
              </w:rPr>
              <w:t>Прочие межбюджетные трансферты, передаваемые бюджетам поселений</w:t>
            </w:r>
          </w:p>
        </w:tc>
        <w:tc>
          <w:tcPr>
            <w:tcW w:w="1147"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1311,2</w:t>
            </w:r>
          </w:p>
        </w:tc>
        <w:tc>
          <w:tcPr>
            <w:tcW w:w="1421" w:type="dxa"/>
            <w:tcBorders>
              <w:top w:val="single" w:sz="6" w:space="0" w:color="auto"/>
              <w:left w:val="single" w:sz="6" w:space="0" w:color="auto"/>
              <w:bottom w:val="single" w:sz="6" w:space="0" w:color="auto"/>
              <w:right w:val="single" w:sz="6" w:space="0" w:color="auto"/>
            </w:tcBorders>
          </w:tcPr>
          <w:p w:rsidR="00F74125" w:rsidRDefault="00F74125" w:rsidP="00BD08F9">
            <w:pPr>
              <w:pStyle w:val="Style62"/>
              <w:widowControl/>
              <w:spacing w:line="240" w:lineRule="auto"/>
              <w:jc w:val="center"/>
              <w:rPr>
                <w:rStyle w:val="FontStyle78"/>
              </w:rPr>
            </w:pPr>
            <w:r>
              <w:rPr>
                <w:rStyle w:val="FontStyle78"/>
              </w:rPr>
              <w:t>1311,2</w:t>
            </w:r>
          </w:p>
        </w:tc>
        <w:tc>
          <w:tcPr>
            <w:tcW w:w="1843"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765,3</w:t>
            </w:r>
          </w:p>
        </w:tc>
        <w:tc>
          <w:tcPr>
            <w:tcW w:w="1412" w:type="dxa"/>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jc w:val="center"/>
              <w:rPr>
                <w:rStyle w:val="FontStyle78"/>
              </w:rPr>
            </w:pPr>
            <w:r>
              <w:rPr>
                <w:rStyle w:val="FontStyle78"/>
              </w:rPr>
              <w:t>765,3</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53C6B">
            <w:pPr>
              <w:pStyle w:val="Style62"/>
              <w:widowControl/>
              <w:spacing w:line="240" w:lineRule="auto"/>
              <w:jc w:val="center"/>
              <w:rPr>
                <w:rStyle w:val="FontStyle78"/>
              </w:rPr>
            </w:pPr>
            <w:r>
              <w:rPr>
                <w:rStyle w:val="FontStyle78"/>
              </w:rPr>
              <w:t>765,3</w:t>
            </w:r>
          </w:p>
        </w:tc>
      </w:tr>
      <w:tr w:rsidR="00F74125" w:rsidTr="002F0D34">
        <w:tc>
          <w:tcPr>
            <w:tcW w:w="6144"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ind w:right="5366"/>
              <w:rPr>
                <w:rStyle w:val="FontStyle78"/>
              </w:rPr>
            </w:pPr>
            <w:r>
              <w:rPr>
                <w:rStyle w:val="FontStyle78"/>
              </w:rPr>
              <w:t>Всего</w:t>
            </w:r>
          </w:p>
        </w:tc>
        <w:tc>
          <w:tcPr>
            <w:tcW w:w="1147" w:type="dxa"/>
            <w:gridSpan w:val="2"/>
            <w:tcBorders>
              <w:top w:val="single" w:sz="6" w:space="0" w:color="auto"/>
              <w:left w:val="single" w:sz="6" w:space="0" w:color="auto"/>
              <w:bottom w:val="single" w:sz="6" w:space="0" w:color="auto"/>
              <w:right w:val="single" w:sz="6" w:space="0" w:color="auto"/>
            </w:tcBorders>
          </w:tcPr>
          <w:p w:rsidR="00F74125" w:rsidRDefault="00F74125" w:rsidP="00F74125">
            <w:pPr>
              <w:pStyle w:val="Style62"/>
              <w:widowControl/>
              <w:spacing w:line="240" w:lineRule="auto"/>
              <w:jc w:val="center"/>
              <w:rPr>
                <w:rStyle w:val="FontStyle78"/>
              </w:rPr>
            </w:pPr>
            <w:r>
              <w:rPr>
                <w:rStyle w:val="FontStyle78"/>
              </w:rPr>
              <w:t>11074,9</w:t>
            </w:r>
          </w:p>
        </w:tc>
        <w:tc>
          <w:tcPr>
            <w:tcW w:w="1421"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11089,6</w:t>
            </w:r>
          </w:p>
        </w:tc>
        <w:tc>
          <w:tcPr>
            <w:tcW w:w="1843" w:type="dxa"/>
            <w:gridSpan w:val="2"/>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9779,3</w:t>
            </w:r>
          </w:p>
        </w:tc>
        <w:tc>
          <w:tcPr>
            <w:tcW w:w="1412" w:type="dxa"/>
            <w:tcBorders>
              <w:top w:val="single" w:sz="6" w:space="0" w:color="auto"/>
              <w:left w:val="single" w:sz="6" w:space="0" w:color="auto"/>
              <w:bottom w:val="single" w:sz="6" w:space="0" w:color="auto"/>
              <w:right w:val="single" w:sz="6" w:space="0" w:color="auto"/>
            </w:tcBorders>
          </w:tcPr>
          <w:p w:rsidR="00F74125" w:rsidRDefault="00F74125">
            <w:pPr>
              <w:pStyle w:val="Style62"/>
              <w:widowControl/>
              <w:spacing w:line="240" w:lineRule="auto"/>
              <w:jc w:val="center"/>
              <w:rPr>
                <w:rStyle w:val="FontStyle78"/>
              </w:rPr>
            </w:pPr>
            <w:r>
              <w:rPr>
                <w:rStyle w:val="FontStyle78"/>
              </w:rPr>
              <w:t>9779,3</w:t>
            </w:r>
          </w:p>
        </w:tc>
        <w:tc>
          <w:tcPr>
            <w:tcW w:w="2917" w:type="dxa"/>
            <w:tcBorders>
              <w:top w:val="single" w:sz="6" w:space="0" w:color="auto"/>
              <w:left w:val="single" w:sz="6" w:space="0" w:color="auto"/>
              <w:bottom w:val="single" w:sz="6" w:space="0" w:color="auto"/>
              <w:right w:val="single" w:sz="6" w:space="0" w:color="auto"/>
            </w:tcBorders>
          </w:tcPr>
          <w:p w:rsidR="00F74125" w:rsidRDefault="00F74125" w:rsidP="00F53C6B">
            <w:pPr>
              <w:pStyle w:val="Style62"/>
              <w:widowControl/>
              <w:spacing w:line="240" w:lineRule="auto"/>
              <w:jc w:val="center"/>
              <w:rPr>
                <w:rStyle w:val="FontStyle78"/>
              </w:rPr>
            </w:pPr>
            <w:r>
              <w:rPr>
                <w:rStyle w:val="FontStyle78"/>
              </w:rPr>
              <w:t>9779,3</w:t>
            </w:r>
          </w:p>
        </w:tc>
      </w:tr>
    </w:tbl>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BD08F9" w:rsidRDefault="00BD08F9">
      <w:pPr>
        <w:pStyle w:val="Style18"/>
        <w:widowControl/>
        <w:spacing w:before="53" w:line="269" w:lineRule="exact"/>
        <w:jc w:val="right"/>
        <w:rPr>
          <w:rStyle w:val="FontStyle78"/>
        </w:rPr>
      </w:pPr>
    </w:p>
    <w:p w:rsidR="001A354D" w:rsidRDefault="00070EA8">
      <w:pPr>
        <w:pStyle w:val="Style18"/>
        <w:widowControl/>
        <w:spacing w:before="53" w:line="269" w:lineRule="exact"/>
        <w:jc w:val="right"/>
        <w:rPr>
          <w:rStyle w:val="FontStyle78"/>
        </w:rPr>
      </w:pPr>
      <w:r>
        <w:rPr>
          <w:rStyle w:val="FontStyle78"/>
        </w:rPr>
        <w:lastRenderedPageBreak/>
        <w:t>Приложение № 4</w:t>
      </w:r>
    </w:p>
    <w:p w:rsidR="001A354D" w:rsidRDefault="00070EA8">
      <w:pPr>
        <w:pStyle w:val="Style44"/>
        <w:widowControl/>
        <w:spacing w:line="269" w:lineRule="exact"/>
        <w:ind w:left="5990"/>
        <w:rPr>
          <w:rStyle w:val="FontStyle78"/>
        </w:rPr>
      </w:pPr>
      <w:r>
        <w:rPr>
          <w:rStyle w:val="FontStyle78"/>
        </w:rPr>
        <w:t>к докладу о результатах и основных направлениях деятельности администрации муниципального образования Андреевское сельское поселение</w:t>
      </w:r>
    </w:p>
    <w:p w:rsidR="001A354D" w:rsidRDefault="00070EA8">
      <w:pPr>
        <w:pStyle w:val="Style18"/>
        <w:widowControl/>
        <w:spacing w:line="269" w:lineRule="exact"/>
        <w:jc w:val="right"/>
        <w:rPr>
          <w:rStyle w:val="FontStyle78"/>
        </w:rPr>
      </w:pPr>
      <w:r>
        <w:rPr>
          <w:rStyle w:val="FontStyle78"/>
        </w:rPr>
        <w:t>по итогам 201</w:t>
      </w:r>
      <w:r w:rsidR="00F53C6B">
        <w:rPr>
          <w:rStyle w:val="FontStyle78"/>
        </w:rPr>
        <w:t>7</w:t>
      </w:r>
      <w:r>
        <w:rPr>
          <w:rStyle w:val="FontStyle78"/>
        </w:rPr>
        <w:t xml:space="preserve"> года</w:t>
      </w:r>
    </w:p>
    <w:p w:rsidR="001A354D" w:rsidRDefault="001A354D">
      <w:pPr>
        <w:pStyle w:val="Style47"/>
        <w:widowControl/>
        <w:spacing w:line="240" w:lineRule="exact"/>
        <w:ind w:left="293" w:right="1051"/>
        <w:rPr>
          <w:sz w:val="20"/>
          <w:szCs w:val="20"/>
        </w:rPr>
      </w:pPr>
    </w:p>
    <w:p w:rsidR="001A354D" w:rsidRDefault="001A354D">
      <w:pPr>
        <w:pStyle w:val="Style47"/>
        <w:widowControl/>
        <w:spacing w:line="240" w:lineRule="exact"/>
        <w:ind w:left="293" w:right="1051"/>
        <w:rPr>
          <w:sz w:val="20"/>
          <w:szCs w:val="20"/>
        </w:rPr>
      </w:pPr>
    </w:p>
    <w:p w:rsidR="001A354D" w:rsidRDefault="00070EA8">
      <w:pPr>
        <w:pStyle w:val="Style47"/>
        <w:widowControl/>
        <w:spacing w:before="62" w:line="326" w:lineRule="exact"/>
        <w:ind w:left="293" w:right="1051"/>
        <w:rPr>
          <w:rStyle w:val="FontStyle77"/>
        </w:rPr>
      </w:pPr>
      <w:r>
        <w:rPr>
          <w:rStyle w:val="FontStyle77"/>
        </w:rPr>
        <w:t>Краткая характеристика действующих и (или) планируемых целевых программ муниципального образования Андреевское сельское поселение Судогодского района Владимирской области</w:t>
      </w:r>
    </w:p>
    <w:p w:rsidR="001A354D" w:rsidRDefault="001A354D">
      <w:pPr>
        <w:widowControl/>
        <w:spacing w:after="259" w:line="1" w:lineRule="exact"/>
        <w:rPr>
          <w:sz w:val="2"/>
          <w:szCs w:val="2"/>
        </w:rPr>
      </w:pPr>
    </w:p>
    <w:tbl>
      <w:tblPr>
        <w:tblW w:w="0" w:type="auto"/>
        <w:tblInd w:w="40" w:type="dxa"/>
        <w:tblLayout w:type="fixed"/>
        <w:tblCellMar>
          <w:left w:w="40" w:type="dxa"/>
          <w:right w:w="40" w:type="dxa"/>
        </w:tblCellMar>
        <w:tblLook w:val="0000"/>
      </w:tblPr>
      <w:tblGrid>
        <w:gridCol w:w="4656"/>
        <w:gridCol w:w="1512"/>
        <w:gridCol w:w="1042"/>
        <w:gridCol w:w="1296"/>
        <w:gridCol w:w="1637"/>
        <w:gridCol w:w="1445"/>
        <w:gridCol w:w="2064"/>
      </w:tblGrid>
      <w:tr w:rsidR="001A354D">
        <w:tc>
          <w:tcPr>
            <w:tcW w:w="4656" w:type="dxa"/>
            <w:vMerge w:val="restart"/>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ind w:left="1646"/>
              <w:rPr>
                <w:rStyle w:val="FontStyle78"/>
              </w:rPr>
            </w:pPr>
            <w:r>
              <w:rPr>
                <w:rStyle w:val="FontStyle78"/>
              </w:rPr>
              <w:t>Программа</w:t>
            </w:r>
          </w:p>
        </w:tc>
        <w:tc>
          <w:tcPr>
            <w:tcW w:w="1512" w:type="dxa"/>
            <w:tcBorders>
              <w:top w:val="single" w:sz="6" w:space="0" w:color="auto"/>
              <w:left w:val="single" w:sz="6" w:space="0" w:color="auto"/>
              <w:bottom w:val="nil"/>
              <w:right w:val="single" w:sz="6" w:space="0" w:color="auto"/>
            </w:tcBorders>
          </w:tcPr>
          <w:p w:rsidR="001A354D" w:rsidRDefault="00070EA8">
            <w:pPr>
              <w:pStyle w:val="Style51"/>
              <w:widowControl/>
              <w:spacing w:line="240" w:lineRule="auto"/>
              <w:jc w:val="center"/>
              <w:rPr>
                <w:rStyle w:val="FontStyle78"/>
              </w:rPr>
            </w:pPr>
            <w:r>
              <w:rPr>
                <w:rStyle w:val="FontStyle78"/>
              </w:rPr>
              <w:t>Ед.</w:t>
            </w:r>
          </w:p>
        </w:tc>
        <w:tc>
          <w:tcPr>
            <w:tcW w:w="2338" w:type="dxa"/>
            <w:gridSpan w:val="2"/>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rPr>
                <w:rStyle w:val="FontStyle78"/>
              </w:rPr>
            </w:pPr>
            <w:r>
              <w:rPr>
                <w:rStyle w:val="FontStyle78"/>
              </w:rPr>
              <w:t>Отчетный период</w:t>
            </w:r>
          </w:p>
        </w:tc>
        <w:tc>
          <w:tcPr>
            <w:tcW w:w="5146" w:type="dxa"/>
            <w:gridSpan w:val="3"/>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1536"/>
              <w:rPr>
                <w:rStyle w:val="FontStyle78"/>
              </w:rPr>
            </w:pPr>
            <w:r>
              <w:rPr>
                <w:rStyle w:val="FontStyle78"/>
              </w:rPr>
              <w:t>Плановый период</w:t>
            </w:r>
          </w:p>
        </w:tc>
      </w:tr>
      <w:tr w:rsidR="001A354D">
        <w:tc>
          <w:tcPr>
            <w:tcW w:w="4656" w:type="dxa"/>
            <w:vMerge/>
            <w:tcBorders>
              <w:top w:val="nil"/>
              <w:left w:val="single" w:sz="6" w:space="0" w:color="auto"/>
              <w:bottom w:val="single" w:sz="6" w:space="0" w:color="auto"/>
              <w:right w:val="single" w:sz="6" w:space="0" w:color="auto"/>
            </w:tcBorders>
          </w:tcPr>
          <w:p w:rsidR="001A354D" w:rsidRDefault="001A354D">
            <w:pPr>
              <w:widowControl/>
              <w:rPr>
                <w:rStyle w:val="FontStyle78"/>
              </w:rPr>
            </w:pPr>
          </w:p>
          <w:p w:rsidR="001A354D" w:rsidRDefault="001A354D">
            <w:pPr>
              <w:widowControl/>
              <w:rPr>
                <w:rStyle w:val="FontStyle78"/>
              </w:rPr>
            </w:pPr>
          </w:p>
        </w:tc>
        <w:tc>
          <w:tcPr>
            <w:tcW w:w="1512" w:type="dxa"/>
            <w:tcBorders>
              <w:top w:val="nil"/>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измерения</w:t>
            </w:r>
          </w:p>
        </w:tc>
        <w:tc>
          <w:tcPr>
            <w:tcW w:w="1042" w:type="dxa"/>
            <w:tcBorders>
              <w:top w:val="single" w:sz="6" w:space="0" w:color="auto"/>
              <w:left w:val="single" w:sz="6" w:space="0" w:color="auto"/>
              <w:bottom w:val="single" w:sz="6" w:space="0" w:color="auto"/>
              <w:right w:val="single" w:sz="6" w:space="0" w:color="auto"/>
            </w:tcBorders>
          </w:tcPr>
          <w:p w:rsidR="001A354D" w:rsidRDefault="00070EA8" w:rsidP="00F53C6B">
            <w:pPr>
              <w:pStyle w:val="Style51"/>
              <w:widowControl/>
              <w:spacing w:line="240" w:lineRule="auto"/>
              <w:rPr>
                <w:rStyle w:val="FontStyle78"/>
              </w:rPr>
            </w:pPr>
            <w:r>
              <w:rPr>
                <w:rStyle w:val="FontStyle78"/>
              </w:rPr>
              <w:t>201</w:t>
            </w:r>
            <w:r w:rsidR="00F53C6B">
              <w:rPr>
                <w:rStyle w:val="FontStyle78"/>
              </w:rPr>
              <w:t>7</w:t>
            </w:r>
            <w:r w:rsidR="00754EB7">
              <w:rPr>
                <w:rStyle w:val="FontStyle78"/>
              </w:rPr>
              <w:t xml:space="preserve"> (план)</w:t>
            </w:r>
          </w:p>
        </w:tc>
        <w:tc>
          <w:tcPr>
            <w:tcW w:w="1296" w:type="dxa"/>
            <w:tcBorders>
              <w:top w:val="single" w:sz="6" w:space="0" w:color="auto"/>
              <w:left w:val="single" w:sz="6" w:space="0" w:color="auto"/>
              <w:bottom w:val="single" w:sz="6" w:space="0" w:color="auto"/>
              <w:right w:val="single" w:sz="6" w:space="0" w:color="auto"/>
            </w:tcBorders>
          </w:tcPr>
          <w:p w:rsidR="00754EB7" w:rsidRDefault="00070EA8" w:rsidP="00754EB7">
            <w:pPr>
              <w:pStyle w:val="Style51"/>
              <w:widowControl/>
              <w:spacing w:line="240" w:lineRule="auto"/>
              <w:jc w:val="center"/>
              <w:rPr>
                <w:rStyle w:val="FontStyle78"/>
              </w:rPr>
            </w:pPr>
            <w:r>
              <w:rPr>
                <w:rStyle w:val="FontStyle78"/>
              </w:rPr>
              <w:t>201</w:t>
            </w:r>
            <w:r w:rsidR="00F53C6B">
              <w:rPr>
                <w:rStyle w:val="FontStyle78"/>
              </w:rPr>
              <w:t>7</w:t>
            </w:r>
          </w:p>
          <w:p w:rsidR="001A354D" w:rsidRDefault="00754EB7" w:rsidP="00754EB7">
            <w:pPr>
              <w:pStyle w:val="Style51"/>
              <w:widowControl/>
              <w:spacing w:line="240" w:lineRule="auto"/>
              <w:jc w:val="center"/>
              <w:rPr>
                <w:rStyle w:val="FontStyle78"/>
              </w:rPr>
            </w:pPr>
            <w:r>
              <w:rPr>
                <w:rStyle w:val="FontStyle78"/>
              </w:rPr>
              <w:t xml:space="preserve"> (факт)</w:t>
            </w:r>
          </w:p>
        </w:tc>
        <w:tc>
          <w:tcPr>
            <w:tcW w:w="1637" w:type="dxa"/>
            <w:tcBorders>
              <w:top w:val="single" w:sz="6" w:space="0" w:color="auto"/>
              <w:left w:val="single" w:sz="6" w:space="0" w:color="auto"/>
              <w:bottom w:val="single" w:sz="6" w:space="0" w:color="auto"/>
              <w:right w:val="single" w:sz="6" w:space="0" w:color="auto"/>
            </w:tcBorders>
          </w:tcPr>
          <w:p w:rsidR="001A354D" w:rsidRDefault="00070EA8" w:rsidP="00F53C6B">
            <w:pPr>
              <w:pStyle w:val="Style51"/>
              <w:widowControl/>
              <w:spacing w:line="240" w:lineRule="auto"/>
              <w:jc w:val="center"/>
              <w:rPr>
                <w:rStyle w:val="FontStyle78"/>
              </w:rPr>
            </w:pPr>
            <w:r>
              <w:rPr>
                <w:rStyle w:val="FontStyle78"/>
              </w:rPr>
              <w:t>201</w:t>
            </w:r>
            <w:r w:rsidR="00F53C6B">
              <w:rPr>
                <w:rStyle w:val="FontStyle78"/>
              </w:rPr>
              <w:t>8</w:t>
            </w:r>
          </w:p>
        </w:tc>
        <w:tc>
          <w:tcPr>
            <w:tcW w:w="1445" w:type="dxa"/>
            <w:tcBorders>
              <w:top w:val="single" w:sz="6" w:space="0" w:color="auto"/>
              <w:left w:val="single" w:sz="6" w:space="0" w:color="auto"/>
              <w:bottom w:val="single" w:sz="6" w:space="0" w:color="auto"/>
              <w:right w:val="single" w:sz="6" w:space="0" w:color="auto"/>
            </w:tcBorders>
          </w:tcPr>
          <w:p w:rsidR="001A354D" w:rsidRDefault="00070EA8" w:rsidP="00F53C6B">
            <w:pPr>
              <w:pStyle w:val="Style51"/>
              <w:widowControl/>
              <w:spacing w:line="240" w:lineRule="auto"/>
              <w:ind w:left="346"/>
              <w:rPr>
                <w:rStyle w:val="FontStyle78"/>
              </w:rPr>
            </w:pPr>
            <w:r>
              <w:rPr>
                <w:rStyle w:val="FontStyle78"/>
              </w:rPr>
              <w:t>201</w:t>
            </w:r>
            <w:r w:rsidR="00F53C6B">
              <w:rPr>
                <w:rStyle w:val="FontStyle78"/>
              </w:rPr>
              <w:t>9</w:t>
            </w:r>
          </w:p>
        </w:tc>
        <w:tc>
          <w:tcPr>
            <w:tcW w:w="2064" w:type="dxa"/>
            <w:tcBorders>
              <w:top w:val="single" w:sz="6" w:space="0" w:color="auto"/>
              <w:left w:val="single" w:sz="6" w:space="0" w:color="auto"/>
              <w:bottom w:val="single" w:sz="6" w:space="0" w:color="auto"/>
              <w:right w:val="single" w:sz="6" w:space="0" w:color="auto"/>
            </w:tcBorders>
          </w:tcPr>
          <w:p w:rsidR="001A354D" w:rsidRDefault="00070EA8" w:rsidP="00F53C6B">
            <w:pPr>
              <w:pStyle w:val="Style51"/>
              <w:widowControl/>
              <w:spacing w:line="240" w:lineRule="auto"/>
              <w:ind w:left="667"/>
              <w:rPr>
                <w:rStyle w:val="FontStyle78"/>
              </w:rPr>
            </w:pPr>
            <w:r>
              <w:rPr>
                <w:rStyle w:val="FontStyle78"/>
              </w:rPr>
              <w:t>20</w:t>
            </w:r>
            <w:r w:rsidR="00F53C6B">
              <w:rPr>
                <w:rStyle w:val="FontStyle78"/>
              </w:rPr>
              <w:t>20</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ind w:left="254"/>
              <w:rPr>
                <w:rStyle w:val="FontStyle78"/>
              </w:rPr>
            </w:pPr>
            <w:r>
              <w:rPr>
                <w:rStyle w:val="FontStyle78"/>
              </w:rPr>
              <w:t>МЦП « Пожарная безопасность   и защита населения на территории муниципального образования    Андреевское сельское</w:t>
            </w:r>
          </w:p>
          <w:p w:rsidR="001A354D" w:rsidRDefault="00070EA8" w:rsidP="00F53C6B">
            <w:pPr>
              <w:pStyle w:val="Style51"/>
              <w:widowControl/>
              <w:spacing w:line="240" w:lineRule="auto"/>
              <w:ind w:left="254"/>
              <w:rPr>
                <w:rStyle w:val="FontStyle78"/>
              </w:rPr>
            </w:pPr>
            <w:r>
              <w:rPr>
                <w:rStyle w:val="FontStyle78"/>
              </w:rPr>
              <w:t>поселение от чрезвычайных ситуаций на 201</w:t>
            </w:r>
            <w:r w:rsidR="00F53C6B">
              <w:rPr>
                <w:rStyle w:val="FontStyle78"/>
              </w:rPr>
              <w:t>5-2017</w:t>
            </w:r>
            <w:r>
              <w:rPr>
                <w:rStyle w:val="FontStyle78"/>
              </w:rPr>
              <w:t>гг.»</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firstLine="10"/>
              <w:rPr>
                <w:rStyle w:val="FontStyle78"/>
              </w:rPr>
            </w:pPr>
            <w:r>
              <w:rPr>
                <w:rStyle w:val="FontStyle78"/>
              </w:rPr>
              <w:t>Цель программы: обеспечение первичных мер пожарной безопасности, противопожарной защиты населенных пунктов на территории МО Андреевское сельское поселение, уменьшение количества пожаров, гибели людей, травматизма и размера материальных потерь от огня</w:t>
            </w:r>
          </w:p>
        </w:tc>
      </w:tr>
      <w:tr w:rsidR="001A354D">
        <w:tc>
          <w:tcPr>
            <w:tcW w:w="465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69" w:lineRule="exact"/>
              <w:ind w:firstLine="5"/>
              <w:rPr>
                <w:rStyle w:val="FontStyle78"/>
              </w:rPr>
            </w:pPr>
            <w:r>
              <w:rPr>
                <w:rStyle w:val="FontStyle78"/>
              </w:rPr>
              <w:t>Мероприятия:    укрепление    пожарной безопасности    территории    поселения, усиление    противопожарной    защиты населенных      пунктов,      уменьшение количества   пожаров,   гибели   людей, травматизма и размера    материальных потерь от огня</w:t>
            </w:r>
          </w:p>
        </w:tc>
        <w:tc>
          <w:tcPr>
            <w:tcW w:w="1512"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тыс.руб.</w:t>
            </w:r>
          </w:p>
        </w:tc>
        <w:tc>
          <w:tcPr>
            <w:tcW w:w="1042" w:type="dxa"/>
            <w:tcBorders>
              <w:top w:val="single" w:sz="6" w:space="0" w:color="auto"/>
              <w:left w:val="single" w:sz="6" w:space="0" w:color="auto"/>
              <w:bottom w:val="single" w:sz="6" w:space="0" w:color="auto"/>
              <w:right w:val="single" w:sz="6" w:space="0" w:color="auto"/>
            </w:tcBorders>
          </w:tcPr>
          <w:p w:rsidR="001A354D" w:rsidRPr="001268CB" w:rsidRDefault="00F53C6B" w:rsidP="001268CB">
            <w:pPr>
              <w:pStyle w:val="Style8"/>
              <w:widowControl/>
              <w:jc w:val="center"/>
              <w:rPr>
                <w:rStyle w:val="FontStyle78"/>
              </w:rPr>
            </w:pPr>
            <w:r>
              <w:rPr>
                <w:rStyle w:val="FontStyle78"/>
              </w:rPr>
              <w:t>134,1</w:t>
            </w:r>
          </w:p>
        </w:tc>
        <w:tc>
          <w:tcPr>
            <w:tcW w:w="1296" w:type="dxa"/>
            <w:tcBorders>
              <w:top w:val="single" w:sz="6" w:space="0" w:color="auto"/>
              <w:left w:val="single" w:sz="6" w:space="0" w:color="auto"/>
              <w:bottom w:val="single" w:sz="6" w:space="0" w:color="auto"/>
              <w:right w:val="single" w:sz="6" w:space="0" w:color="auto"/>
            </w:tcBorders>
          </w:tcPr>
          <w:p w:rsidR="001A354D" w:rsidRDefault="00F53C6B">
            <w:pPr>
              <w:pStyle w:val="Style51"/>
              <w:widowControl/>
              <w:spacing w:line="240" w:lineRule="auto"/>
              <w:jc w:val="center"/>
              <w:rPr>
                <w:rStyle w:val="FontStyle78"/>
              </w:rPr>
            </w:pPr>
            <w:r>
              <w:rPr>
                <w:rStyle w:val="FontStyle78"/>
              </w:rPr>
              <w:t>134</w:t>
            </w:r>
          </w:p>
        </w:tc>
        <w:tc>
          <w:tcPr>
            <w:tcW w:w="1637" w:type="dxa"/>
            <w:tcBorders>
              <w:top w:val="single" w:sz="6" w:space="0" w:color="auto"/>
              <w:left w:val="single" w:sz="6" w:space="0" w:color="auto"/>
              <w:bottom w:val="single" w:sz="6" w:space="0" w:color="auto"/>
              <w:right w:val="single" w:sz="6" w:space="0" w:color="auto"/>
            </w:tcBorders>
          </w:tcPr>
          <w:p w:rsidR="001A354D" w:rsidRDefault="00F53C6B">
            <w:pPr>
              <w:pStyle w:val="Style51"/>
              <w:widowControl/>
              <w:spacing w:line="240" w:lineRule="auto"/>
              <w:jc w:val="center"/>
              <w:rPr>
                <w:rStyle w:val="FontStyle78"/>
              </w:rPr>
            </w:pPr>
            <w:r>
              <w:rPr>
                <w:rStyle w:val="FontStyle78"/>
              </w:rPr>
              <w:t>280</w:t>
            </w:r>
          </w:p>
        </w:tc>
        <w:tc>
          <w:tcPr>
            <w:tcW w:w="1445" w:type="dxa"/>
            <w:tcBorders>
              <w:top w:val="single" w:sz="6" w:space="0" w:color="auto"/>
              <w:left w:val="single" w:sz="6" w:space="0" w:color="auto"/>
              <w:bottom w:val="single" w:sz="6" w:space="0" w:color="auto"/>
              <w:right w:val="single" w:sz="6" w:space="0" w:color="auto"/>
            </w:tcBorders>
          </w:tcPr>
          <w:p w:rsidR="001A354D" w:rsidRDefault="00F53C6B" w:rsidP="001268CB">
            <w:pPr>
              <w:pStyle w:val="Style51"/>
              <w:widowControl/>
              <w:spacing w:line="240" w:lineRule="auto"/>
              <w:ind w:left="437"/>
              <w:jc w:val="center"/>
              <w:rPr>
                <w:rStyle w:val="FontStyle78"/>
              </w:rPr>
            </w:pPr>
            <w:r>
              <w:rPr>
                <w:rStyle w:val="FontStyle78"/>
              </w:rPr>
              <w:t>430</w:t>
            </w:r>
          </w:p>
        </w:tc>
        <w:tc>
          <w:tcPr>
            <w:tcW w:w="2064" w:type="dxa"/>
            <w:tcBorders>
              <w:top w:val="single" w:sz="6" w:space="0" w:color="auto"/>
              <w:left w:val="single" w:sz="6" w:space="0" w:color="auto"/>
              <w:bottom w:val="single" w:sz="6" w:space="0" w:color="auto"/>
              <w:right w:val="single" w:sz="6" w:space="0" w:color="auto"/>
            </w:tcBorders>
          </w:tcPr>
          <w:p w:rsidR="001A354D" w:rsidRDefault="00F53C6B" w:rsidP="001268CB">
            <w:pPr>
              <w:pStyle w:val="Style8"/>
              <w:widowControl/>
              <w:jc w:val="center"/>
            </w:pPr>
            <w:r>
              <w:t>458</w:t>
            </w:r>
          </w:p>
        </w:tc>
      </w:tr>
      <w:tr w:rsidR="00BD08F9" w:rsidTr="003557C8">
        <w:tc>
          <w:tcPr>
            <w:tcW w:w="13652" w:type="dxa"/>
            <w:gridSpan w:val="7"/>
            <w:tcBorders>
              <w:top w:val="single" w:sz="6" w:space="0" w:color="auto"/>
              <w:left w:val="single" w:sz="6" w:space="0" w:color="auto"/>
              <w:bottom w:val="single" w:sz="6" w:space="0" w:color="auto"/>
              <w:right w:val="single" w:sz="6" w:space="0" w:color="auto"/>
            </w:tcBorders>
          </w:tcPr>
          <w:p w:rsidR="00BD08F9" w:rsidRDefault="00BD08F9" w:rsidP="0074750C">
            <w:pPr>
              <w:pStyle w:val="Style51"/>
              <w:widowControl/>
              <w:spacing w:line="240" w:lineRule="auto"/>
              <w:ind w:left="686"/>
              <w:rPr>
                <w:rStyle w:val="FontStyle78"/>
              </w:rPr>
            </w:pPr>
            <w:r>
              <w:rPr>
                <w:rStyle w:val="FontStyle78"/>
              </w:rPr>
              <w:t>МЦП «Благоустройство территории муниципального образования Андреевское сельское поселение на 201</w:t>
            </w:r>
            <w:r w:rsidR="0074750C">
              <w:rPr>
                <w:rStyle w:val="FontStyle78"/>
              </w:rPr>
              <w:t>5</w:t>
            </w:r>
            <w:r>
              <w:rPr>
                <w:rStyle w:val="FontStyle78"/>
              </w:rPr>
              <w:t>-20</w:t>
            </w:r>
            <w:r w:rsidR="0074750C">
              <w:rPr>
                <w:rStyle w:val="FontStyle78"/>
              </w:rPr>
              <w:t>17</w:t>
            </w:r>
            <w:r>
              <w:rPr>
                <w:rStyle w:val="FontStyle78"/>
              </w:rPr>
              <w:t>гг.»</w:t>
            </w:r>
          </w:p>
        </w:tc>
      </w:tr>
      <w:tr w:rsidR="001A354D">
        <w:tc>
          <w:tcPr>
            <w:tcW w:w="13652" w:type="dxa"/>
            <w:gridSpan w:val="7"/>
            <w:tcBorders>
              <w:top w:val="single" w:sz="6" w:space="0" w:color="auto"/>
              <w:left w:val="single" w:sz="6" w:space="0" w:color="auto"/>
              <w:bottom w:val="single" w:sz="6" w:space="0" w:color="auto"/>
              <w:right w:val="single" w:sz="6" w:space="0" w:color="auto"/>
            </w:tcBorders>
          </w:tcPr>
          <w:p w:rsidR="001A354D" w:rsidRDefault="00070EA8">
            <w:pPr>
              <w:pStyle w:val="Style51"/>
              <w:widowControl/>
              <w:rPr>
                <w:rStyle w:val="FontStyle78"/>
              </w:rPr>
            </w:pPr>
            <w:r>
              <w:rPr>
                <w:rStyle w:val="FontStyle78"/>
              </w:rPr>
              <w:t>Цель программы:   обеспечение чистоты, порядка и благоустройства на территории поселения,   озеленение, приобретение специализированных транспортных средств и техники, организация и содержание памятников, мест захоронений, текущее содержание и обслуживание наружных сетей уличного освещения территории поселения, ремонт и оборудование детских и спортивных площадок, прочие мероприятия по благоустройству</w:t>
            </w:r>
          </w:p>
        </w:tc>
      </w:tr>
      <w:tr w:rsidR="001A354D">
        <w:tc>
          <w:tcPr>
            <w:tcW w:w="4656"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ind w:left="5" w:hanging="5"/>
              <w:rPr>
                <w:rStyle w:val="FontStyle78"/>
              </w:rPr>
            </w:pPr>
            <w:r>
              <w:rPr>
                <w:rStyle w:val="FontStyle78"/>
              </w:rPr>
              <w:t>Мероприятия:       увеличение       уровня озеленения        территории    поселения, улучшение       состояния       территории кладбища,                            ликвидация несанкционированных                 свалок, упорядочение уличного освещения</w:t>
            </w:r>
          </w:p>
        </w:tc>
        <w:tc>
          <w:tcPr>
            <w:tcW w:w="1512" w:type="dxa"/>
            <w:tcBorders>
              <w:top w:val="single" w:sz="6" w:space="0" w:color="auto"/>
              <w:left w:val="single" w:sz="6" w:space="0" w:color="auto"/>
              <w:bottom w:val="single" w:sz="6" w:space="0" w:color="auto"/>
              <w:right w:val="single" w:sz="6" w:space="0" w:color="auto"/>
            </w:tcBorders>
          </w:tcPr>
          <w:p w:rsidR="001A354D" w:rsidRDefault="00070EA8">
            <w:pPr>
              <w:pStyle w:val="Style51"/>
              <w:widowControl/>
              <w:spacing w:line="240" w:lineRule="auto"/>
              <w:jc w:val="center"/>
              <w:rPr>
                <w:rStyle w:val="FontStyle78"/>
              </w:rPr>
            </w:pPr>
            <w:r>
              <w:rPr>
                <w:rStyle w:val="FontStyle78"/>
              </w:rPr>
              <w:t>тыс.руб.</w:t>
            </w:r>
          </w:p>
        </w:tc>
        <w:tc>
          <w:tcPr>
            <w:tcW w:w="1042" w:type="dxa"/>
            <w:tcBorders>
              <w:top w:val="single" w:sz="6" w:space="0" w:color="auto"/>
              <w:left w:val="single" w:sz="6" w:space="0" w:color="auto"/>
              <w:bottom w:val="single" w:sz="6" w:space="0" w:color="auto"/>
              <w:right w:val="single" w:sz="6" w:space="0" w:color="auto"/>
            </w:tcBorders>
          </w:tcPr>
          <w:p w:rsidR="001A354D" w:rsidRPr="001268CB" w:rsidRDefault="00F53C6B" w:rsidP="001268CB">
            <w:pPr>
              <w:pStyle w:val="Style8"/>
              <w:widowControl/>
              <w:jc w:val="center"/>
              <w:rPr>
                <w:rStyle w:val="FontStyle78"/>
              </w:rPr>
            </w:pPr>
            <w:r>
              <w:rPr>
                <w:rStyle w:val="FontStyle78"/>
              </w:rPr>
              <w:t>6976,2</w:t>
            </w:r>
          </w:p>
        </w:tc>
        <w:tc>
          <w:tcPr>
            <w:tcW w:w="1296" w:type="dxa"/>
            <w:tcBorders>
              <w:top w:val="single" w:sz="6" w:space="0" w:color="auto"/>
              <w:left w:val="single" w:sz="6" w:space="0" w:color="auto"/>
              <w:bottom w:val="single" w:sz="6" w:space="0" w:color="auto"/>
              <w:right w:val="single" w:sz="6" w:space="0" w:color="auto"/>
            </w:tcBorders>
          </w:tcPr>
          <w:p w:rsidR="001A354D" w:rsidRDefault="00F53C6B" w:rsidP="00F53C6B">
            <w:pPr>
              <w:pStyle w:val="Style51"/>
              <w:widowControl/>
              <w:spacing w:line="240" w:lineRule="auto"/>
              <w:jc w:val="center"/>
              <w:rPr>
                <w:rStyle w:val="FontStyle78"/>
              </w:rPr>
            </w:pPr>
            <w:r>
              <w:rPr>
                <w:rStyle w:val="FontStyle78"/>
              </w:rPr>
              <w:t>6962,8</w:t>
            </w:r>
          </w:p>
        </w:tc>
        <w:tc>
          <w:tcPr>
            <w:tcW w:w="1637" w:type="dxa"/>
            <w:tcBorders>
              <w:top w:val="single" w:sz="6" w:space="0" w:color="auto"/>
              <w:left w:val="single" w:sz="6" w:space="0" w:color="auto"/>
              <w:bottom w:val="single" w:sz="6" w:space="0" w:color="auto"/>
              <w:right w:val="single" w:sz="6" w:space="0" w:color="auto"/>
            </w:tcBorders>
          </w:tcPr>
          <w:p w:rsidR="001A354D" w:rsidRDefault="00F53C6B">
            <w:pPr>
              <w:pStyle w:val="Style51"/>
              <w:widowControl/>
              <w:spacing w:line="240" w:lineRule="auto"/>
              <w:jc w:val="center"/>
              <w:rPr>
                <w:rStyle w:val="FontStyle78"/>
              </w:rPr>
            </w:pPr>
            <w:r>
              <w:rPr>
                <w:rStyle w:val="FontStyle78"/>
              </w:rPr>
              <w:t>7532,5</w:t>
            </w:r>
          </w:p>
        </w:tc>
        <w:tc>
          <w:tcPr>
            <w:tcW w:w="1445" w:type="dxa"/>
            <w:tcBorders>
              <w:top w:val="single" w:sz="6" w:space="0" w:color="auto"/>
              <w:left w:val="single" w:sz="6" w:space="0" w:color="auto"/>
              <w:bottom w:val="single" w:sz="6" w:space="0" w:color="auto"/>
              <w:right w:val="single" w:sz="6" w:space="0" w:color="auto"/>
            </w:tcBorders>
          </w:tcPr>
          <w:p w:rsidR="001A354D" w:rsidRDefault="00F53C6B" w:rsidP="00F53C6B">
            <w:pPr>
              <w:pStyle w:val="Style51"/>
              <w:widowControl/>
              <w:spacing w:line="240" w:lineRule="auto"/>
              <w:ind w:left="384"/>
              <w:jc w:val="center"/>
              <w:rPr>
                <w:rStyle w:val="FontStyle78"/>
              </w:rPr>
            </w:pPr>
            <w:r>
              <w:rPr>
                <w:rStyle w:val="FontStyle78"/>
              </w:rPr>
              <w:t>6490</w:t>
            </w:r>
          </w:p>
        </w:tc>
        <w:tc>
          <w:tcPr>
            <w:tcW w:w="2064" w:type="dxa"/>
            <w:tcBorders>
              <w:top w:val="single" w:sz="6" w:space="0" w:color="auto"/>
              <w:left w:val="single" w:sz="6" w:space="0" w:color="auto"/>
              <w:bottom w:val="single" w:sz="6" w:space="0" w:color="auto"/>
              <w:right w:val="single" w:sz="6" w:space="0" w:color="auto"/>
            </w:tcBorders>
          </w:tcPr>
          <w:p w:rsidR="001A354D" w:rsidRDefault="00F53C6B" w:rsidP="00F53C6B">
            <w:pPr>
              <w:pStyle w:val="Style8"/>
              <w:widowControl/>
              <w:jc w:val="center"/>
            </w:pPr>
            <w:r>
              <w:t>6710</w:t>
            </w:r>
          </w:p>
        </w:tc>
      </w:tr>
      <w:tr w:rsidR="00BD08F9" w:rsidTr="003557C8">
        <w:tc>
          <w:tcPr>
            <w:tcW w:w="13652" w:type="dxa"/>
            <w:gridSpan w:val="7"/>
            <w:tcBorders>
              <w:top w:val="single" w:sz="6" w:space="0" w:color="auto"/>
              <w:left w:val="single" w:sz="6" w:space="0" w:color="auto"/>
              <w:bottom w:val="single" w:sz="6" w:space="0" w:color="auto"/>
              <w:right w:val="single" w:sz="6" w:space="0" w:color="auto"/>
            </w:tcBorders>
          </w:tcPr>
          <w:p w:rsidR="00BD08F9" w:rsidRPr="001268CB" w:rsidRDefault="00754EB7" w:rsidP="00F53C6B">
            <w:pPr>
              <w:pStyle w:val="Style8"/>
              <w:widowControl/>
              <w:rPr>
                <w:rStyle w:val="FontStyle78"/>
              </w:rPr>
            </w:pPr>
            <w:r w:rsidRPr="001268CB">
              <w:rPr>
                <w:rStyle w:val="FontStyle78"/>
              </w:rPr>
              <w:t>«</w:t>
            </w:r>
            <w:r w:rsidRPr="00754EB7">
              <w:rPr>
                <w:rStyle w:val="FontStyle78"/>
              </w:rPr>
              <w:t>Энергосбережение в муниципальном образовании Андреевское сельское поселение Судогодского района Владимирской области на 2015-20</w:t>
            </w:r>
            <w:r w:rsidR="00F53C6B">
              <w:rPr>
                <w:rStyle w:val="FontStyle78"/>
              </w:rPr>
              <w:t>20</w:t>
            </w:r>
            <w:r w:rsidRPr="00754EB7">
              <w:rPr>
                <w:rStyle w:val="FontStyle78"/>
              </w:rPr>
              <w:t xml:space="preserve"> годы»</w:t>
            </w:r>
          </w:p>
        </w:tc>
      </w:tr>
      <w:tr w:rsidR="00754EB7" w:rsidTr="003557C8">
        <w:tc>
          <w:tcPr>
            <w:tcW w:w="13652" w:type="dxa"/>
            <w:gridSpan w:val="7"/>
            <w:tcBorders>
              <w:top w:val="single" w:sz="6" w:space="0" w:color="auto"/>
              <w:left w:val="single" w:sz="6" w:space="0" w:color="auto"/>
              <w:bottom w:val="single" w:sz="6" w:space="0" w:color="auto"/>
              <w:right w:val="single" w:sz="6" w:space="0" w:color="auto"/>
            </w:tcBorders>
          </w:tcPr>
          <w:p w:rsidR="00754EB7" w:rsidRPr="001268CB" w:rsidRDefault="00754EB7" w:rsidP="00754EB7">
            <w:pPr>
              <w:pStyle w:val="a6"/>
              <w:rPr>
                <w:rStyle w:val="FontStyle78"/>
                <w:rFonts w:eastAsiaTheme="minorEastAsia"/>
              </w:rPr>
            </w:pPr>
            <w:r w:rsidRPr="001268CB">
              <w:rPr>
                <w:rStyle w:val="FontStyle78"/>
                <w:rFonts w:eastAsiaTheme="minorEastAsia"/>
              </w:rPr>
              <w:lastRenderedPageBreak/>
              <w:t>Цель программы: рациональное использование топливно-энергетических ресурсов за счет реализации энергосберегающих мероприятий на основе внедрения энергоэффективных технологий, повышение энергетической эффективности в энергетическом комплексе, жилищном фонде, промышленных и сельскохозяйственных организациях, в областных учреждениях социальной сферы, на транспорте.</w:t>
            </w:r>
          </w:p>
        </w:tc>
      </w:tr>
      <w:tr w:rsidR="00BD08F9">
        <w:tc>
          <w:tcPr>
            <w:tcW w:w="4656" w:type="dxa"/>
            <w:tcBorders>
              <w:top w:val="single" w:sz="6" w:space="0" w:color="auto"/>
              <w:left w:val="single" w:sz="6" w:space="0" w:color="auto"/>
              <w:bottom w:val="single" w:sz="6" w:space="0" w:color="auto"/>
              <w:right w:val="single" w:sz="6" w:space="0" w:color="auto"/>
            </w:tcBorders>
          </w:tcPr>
          <w:p w:rsidR="00754EB7" w:rsidRDefault="00754EB7" w:rsidP="00754EB7">
            <w:pPr>
              <w:pStyle w:val="ac"/>
              <w:spacing w:before="0" w:after="0"/>
              <w:rPr>
                <w:color w:val="000000"/>
              </w:rPr>
            </w:pPr>
            <w:r>
              <w:rPr>
                <w:color w:val="000000"/>
              </w:rPr>
              <w:t>Мероприятия: обеспечение энергосбережения и повышения энергетической эффективности в электросетевом хозяйстве  за счет снижения потерь электрической энергии и совершенствования автоматизированных систем коммерческого учета электрической энергии в электрических сетях  и у потребителей, замена ламп уличного, освещения на энергосберегающие, о</w:t>
            </w:r>
            <w:r>
              <w:t>беспечение устойчивого процесса повышения энергетической эффективности в промышленном секторе, р</w:t>
            </w:r>
            <w:r>
              <w:rPr>
                <w:color w:val="000000"/>
              </w:rPr>
              <w:t xml:space="preserve">азвитие производства энергосберегающей продукции, переход организаций сельского хозяйства к использованию новых высокопроизводительных и ресурсосберегающих технологий, на основе обновления парка сельскохозяйственной техники и реконструкции производственных сельскохозяйственных объектов, расширение применения альтернативных моторных топлив и источников энергии, сокращение потребления традиционных жидких видов моторных топлив, применение новых современных технологий в процессе эксплуатации инженерных коммуникаций, оптимизация расходов на оплату энергетических ресурсов, потребляемых в жилищном фонде. </w:t>
            </w:r>
          </w:p>
          <w:p w:rsidR="00BD08F9" w:rsidRDefault="00BD08F9">
            <w:pPr>
              <w:pStyle w:val="Style51"/>
              <w:widowControl/>
              <w:ind w:left="5" w:hanging="5"/>
              <w:rPr>
                <w:rStyle w:val="FontStyle78"/>
              </w:rPr>
            </w:pPr>
          </w:p>
        </w:tc>
        <w:tc>
          <w:tcPr>
            <w:tcW w:w="1512" w:type="dxa"/>
            <w:tcBorders>
              <w:top w:val="single" w:sz="6" w:space="0" w:color="auto"/>
              <w:left w:val="single" w:sz="6" w:space="0" w:color="auto"/>
              <w:bottom w:val="single" w:sz="6" w:space="0" w:color="auto"/>
              <w:right w:val="single" w:sz="6" w:space="0" w:color="auto"/>
            </w:tcBorders>
          </w:tcPr>
          <w:p w:rsidR="00BD08F9" w:rsidRDefault="00754EB7">
            <w:pPr>
              <w:pStyle w:val="Style51"/>
              <w:widowControl/>
              <w:spacing w:line="240" w:lineRule="auto"/>
              <w:jc w:val="center"/>
              <w:rPr>
                <w:rStyle w:val="FontStyle78"/>
              </w:rPr>
            </w:pPr>
            <w:r>
              <w:rPr>
                <w:rStyle w:val="FontStyle78"/>
              </w:rPr>
              <w:t>тыс.руб.</w:t>
            </w:r>
          </w:p>
        </w:tc>
        <w:tc>
          <w:tcPr>
            <w:tcW w:w="1042" w:type="dxa"/>
            <w:tcBorders>
              <w:top w:val="single" w:sz="6" w:space="0" w:color="auto"/>
              <w:left w:val="single" w:sz="6" w:space="0" w:color="auto"/>
              <w:bottom w:val="single" w:sz="6" w:space="0" w:color="auto"/>
              <w:right w:val="single" w:sz="6" w:space="0" w:color="auto"/>
            </w:tcBorders>
          </w:tcPr>
          <w:p w:rsidR="00BD08F9" w:rsidRPr="001268CB" w:rsidRDefault="00F53C6B" w:rsidP="001268CB">
            <w:pPr>
              <w:pStyle w:val="Style8"/>
              <w:widowControl/>
              <w:jc w:val="center"/>
              <w:rPr>
                <w:rStyle w:val="FontStyle78"/>
              </w:rPr>
            </w:pPr>
            <w:r>
              <w:rPr>
                <w:rStyle w:val="FontStyle78"/>
              </w:rPr>
              <w:t>1300</w:t>
            </w:r>
          </w:p>
        </w:tc>
        <w:tc>
          <w:tcPr>
            <w:tcW w:w="1296" w:type="dxa"/>
            <w:tcBorders>
              <w:top w:val="single" w:sz="6" w:space="0" w:color="auto"/>
              <w:left w:val="single" w:sz="6" w:space="0" w:color="auto"/>
              <w:bottom w:val="single" w:sz="6" w:space="0" w:color="auto"/>
              <w:right w:val="single" w:sz="6" w:space="0" w:color="auto"/>
            </w:tcBorders>
          </w:tcPr>
          <w:p w:rsidR="00BD08F9" w:rsidRDefault="00F53C6B" w:rsidP="001268CB">
            <w:pPr>
              <w:pStyle w:val="Style51"/>
              <w:widowControl/>
              <w:spacing w:line="240" w:lineRule="auto"/>
              <w:jc w:val="center"/>
              <w:rPr>
                <w:rStyle w:val="FontStyle78"/>
              </w:rPr>
            </w:pPr>
            <w:r>
              <w:rPr>
                <w:rStyle w:val="FontStyle78"/>
              </w:rPr>
              <w:t>1298,5</w:t>
            </w:r>
          </w:p>
        </w:tc>
        <w:tc>
          <w:tcPr>
            <w:tcW w:w="1637" w:type="dxa"/>
            <w:tcBorders>
              <w:top w:val="single" w:sz="6" w:space="0" w:color="auto"/>
              <w:left w:val="single" w:sz="6" w:space="0" w:color="auto"/>
              <w:bottom w:val="single" w:sz="6" w:space="0" w:color="auto"/>
              <w:right w:val="single" w:sz="6" w:space="0" w:color="auto"/>
            </w:tcBorders>
          </w:tcPr>
          <w:p w:rsidR="00BD08F9" w:rsidRDefault="00F53C6B">
            <w:pPr>
              <w:pStyle w:val="Style51"/>
              <w:widowControl/>
              <w:spacing w:line="240" w:lineRule="auto"/>
              <w:jc w:val="center"/>
              <w:rPr>
                <w:rStyle w:val="FontStyle78"/>
              </w:rPr>
            </w:pPr>
            <w:r>
              <w:rPr>
                <w:rStyle w:val="FontStyle78"/>
              </w:rPr>
              <w:t>518,2</w:t>
            </w:r>
          </w:p>
        </w:tc>
        <w:tc>
          <w:tcPr>
            <w:tcW w:w="1445" w:type="dxa"/>
            <w:tcBorders>
              <w:top w:val="single" w:sz="6" w:space="0" w:color="auto"/>
              <w:left w:val="single" w:sz="6" w:space="0" w:color="auto"/>
              <w:bottom w:val="single" w:sz="6" w:space="0" w:color="auto"/>
              <w:right w:val="single" w:sz="6" w:space="0" w:color="auto"/>
            </w:tcBorders>
          </w:tcPr>
          <w:p w:rsidR="00BD08F9" w:rsidRDefault="00F53C6B">
            <w:pPr>
              <w:pStyle w:val="Style51"/>
              <w:widowControl/>
              <w:spacing w:line="240" w:lineRule="auto"/>
              <w:ind w:left="384"/>
              <w:rPr>
                <w:rStyle w:val="FontStyle78"/>
              </w:rPr>
            </w:pPr>
            <w:r>
              <w:rPr>
                <w:rStyle w:val="FontStyle78"/>
              </w:rPr>
              <w:t>800</w:t>
            </w:r>
          </w:p>
        </w:tc>
        <w:tc>
          <w:tcPr>
            <w:tcW w:w="2064" w:type="dxa"/>
            <w:tcBorders>
              <w:top w:val="single" w:sz="6" w:space="0" w:color="auto"/>
              <w:left w:val="single" w:sz="6" w:space="0" w:color="auto"/>
              <w:bottom w:val="single" w:sz="6" w:space="0" w:color="auto"/>
              <w:right w:val="single" w:sz="6" w:space="0" w:color="auto"/>
            </w:tcBorders>
          </w:tcPr>
          <w:p w:rsidR="00BD08F9" w:rsidRDefault="00F53C6B" w:rsidP="001268CB">
            <w:pPr>
              <w:pStyle w:val="Style8"/>
              <w:widowControl/>
              <w:jc w:val="center"/>
            </w:pPr>
            <w:r>
              <w:t>445</w:t>
            </w:r>
            <w:r w:rsidR="001268CB">
              <w:t>,0</w:t>
            </w:r>
          </w:p>
        </w:tc>
      </w:tr>
    </w:tbl>
    <w:p w:rsidR="001A354D" w:rsidRDefault="001A354D">
      <w:pPr>
        <w:widowControl/>
        <w:sectPr w:rsidR="001A354D" w:rsidSect="00055645">
          <w:headerReference w:type="even" r:id="rId29"/>
          <w:headerReference w:type="default" r:id="rId30"/>
          <w:footerReference w:type="even" r:id="rId31"/>
          <w:footerReference w:type="default" r:id="rId32"/>
          <w:type w:val="continuous"/>
          <w:pgSz w:w="16651" w:h="11890"/>
          <w:pgMar w:top="0" w:right="825" w:bottom="360" w:left="615" w:header="720" w:footer="720" w:gutter="0"/>
          <w:cols w:space="60"/>
          <w:noEndnote/>
        </w:sectPr>
      </w:pPr>
    </w:p>
    <w:p w:rsidR="001A354D" w:rsidRDefault="001A354D">
      <w:pPr>
        <w:widowControl/>
        <w:spacing w:before="598" w:line="240" w:lineRule="exact"/>
        <w:rPr>
          <w:sz w:val="20"/>
          <w:szCs w:val="20"/>
        </w:rPr>
      </w:pPr>
    </w:p>
    <w:sectPr w:rsidR="001A354D" w:rsidSect="003557C8">
      <w:headerReference w:type="even" r:id="rId33"/>
      <w:headerReference w:type="default" r:id="rId34"/>
      <w:footerReference w:type="even" r:id="rId35"/>
      <w:footerReference w:type="default" r:id="rId36"/>
      <w:pgSz w:w="11007" w:h="4757"/>
      <w:pgMar w:top="360" w:right="360" w:bottom="360" w:left="1080" w:header="720" w:footer="720" w:gutter="0"/>
      <w:cols w:num="2" w:space="720" w:equalWidth="0">
        <w:col w:w="3331" w:space="226"/>
        <w:col w:w="600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90" w:rsidRDefault="00315490">
      <w:r>
        <w:separator/>
      </w:r>
    </w:p>
  </w:endnote>
  <w:endnote w:type="continuationSeparator" w:id="1">
    <w:p w:rsidR="00315490" w:rsidRDefault="0031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pStyle w:val="Style6"/>
      <w:widowControl/>
      <w:jc w:val="right"/>
      <w:rPr>
        <w:rStyle w:val="FontStyle102"/>
      </w:rPr>
    </w:pPr>
    <w:r>
      <w:rPr>
        <w:rStyle w:val="FontStyle102"/>
      </w:rPr>
      <w:fldChar w:fldCharType="begin"/>
    </w:r>
    <w:r>
      <w:rPr>
        <w:rStyle w:val="FontStyle102"/>
      </w:rPr>
      <w:instrText>PAGE</w:instrText>
    </w:r>
    <w:r>
      <w:rPr>
        <w:rStyle w:val="FontStyle102"/>
      </w:rPr>
      <w:fldChar w:fldCharType="separate"/>
    </w:r>
    <w:r>
      <w:rPr>
        <w:rStyle w:val="FontStyle102"/>
        <w:noProof/>
      </w:rPr>
      <w:t>2</w:t>
    </w:r>
    <w:r>
      <w:rPr>
        <w:rStyle w:val="FontStyle10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Pr="00055645" w:rsidRDefault="00D71CEB" w:rsidP="00055645">
    <w:pPr>
      <w:pStyle w:val="aa"/>
      <w:rPr>
        <w:rStyle w:val="FontStyle78"/>
        <w:sz w:val="24"/>
        <w:szCs w:val="2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Pr="00443D4E" w:rsidRDefault="00D71CEB" w:rsidP="00443D4E">
    <w:pPr>
      <w:pStyle w:val="aa"/>
      <w:rPr>
        <w:rStyle w:val="FontStyle81"/>
        <w:spacing w:val="0"/>
        <w:sz w:val="24"/>
        <w:szCs w:val="2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Pr="00443D4E" w:rsidRDefault="00D71CEB" w:rsidP="00443D4E">
    <w:pPr>
      <w:pStyle w:val="aa"/>
      <w:rPr>
        <w:rStyle w:val="FontStyle81"/>
        <w:spacing w:val="0"/>
        <w:sz w:val="24"/>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pStyle w:val="Style72"/>
      <w:widowControl/>
      <w:ind w:left="-2765" w:right="-332"/>
      <w:jc w:val="right"/>
      <w:rPr>
        <w:rStyle w:val="FontStyle81"/>
      </w:rPr>
    </w:pPr>
    <w:r>
      <w:rPr>
        <w:rStyle w:val="FontStyle81"/>
      </w:rPr>
      <w:fldChar w:fldCharType="begin"/>
    </w:r>
    <w:r>
      <w:rPr>
        <w:rStyle w:val="FontStyle81"/>
      </w:rPr>
      <w:instrText>PAGE</w:instrText>
    </w:r>
    <w:r>
      <w:rPr>
        <w:rStyle w:val="FontStyle81"/>
      </w:rPr>
      <w:fldChar w:fldCharType="separate"/>
    </w:r>
    <w:r>
      <w:rPr>
        <w:rStyle w:val="FontStyle81"/>
        <w:noProof/>
      </w:rPr>
      <w:t>33</w:t>
    </w:r>
    <w:r>
      <w:rPr>
        <w:rStyle w:val="FontStyle8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pStyle w:val="Style18"/>
      <w:widowControl/>
      <w:jc w:val="right"/>
      <w:rPr>
        <w:rStyle w:val="FontStyle7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90" w:rsidRDefault="00315490">
      <w:r>
        <w:separator/>
      </w:r>
    </w:p>
  </w:footnote>
  <w:footnote w:type="continuationSeparator" w:id="1">
    <w:p w:rsidR="00315490" w:rsidRDefault="0031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pStyle w:val="Style12"/>
      <w:widowControl/>
      <w:ind w:left="9994"/>
      <w:jc w:val="both"/>
      <w:rPr>
        <w:rStyle w:val="FontStyle86"/>
        <w:vertAlign w:val="superscript"/>
      </w:rPr>
    </w:pPr>
    <w:r>
      <w:rPr>
        <w:rStyle w:val="FontStyle86"/>
        <w:vertAlign w:val="superscript"/>
      </w:rPr>
      <w:t>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pStyle w:val="Style12"/>
      <w:widowControl/>
      <w:ind w:left="9994"/>
      <w:jc w:val="both"/>
      <w:rPr>
        <w:rStyle w:val="FontStyle86"/>
        <w:vertAlign w:val="superscript"/>
      </w:rPr>
    </w:pPr>
    <w:r>
      <w:rPr>
        <w:rStyle w:val="FontStyle86"/>
        <w:vertAlign w:val="superscript"/>
      </w:rPr>
      <w:t>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EB" w:rsidRDefault="00D71CEB">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E65EB0"/>
    <w:lvl w:ilvl="0">
      <w:numFmt w:val="bullet"/>
      <w:lvlText w:val="*"/>
      <w:lvlJc w:val="left"/>
    </w:lvl>
  </w:abstractNum>
  <w:abstractNum w:abstractNumId="1">
    <w:nsid w:val="04AD203D"/>
    <w:multiLevelType w:val="singleLevel"/>
    <w:tmpl w:val="1688B7BE"/>
    <w:lvl w:ilvl="0">
      <w:start w:val="2"/>
      <w:numFmt w:val="decimal"/>
      <w:lvlText w:val="1.%1."/>
      <w:legacy w:legacy="1" w:legacySpace="0" w:legacyIndent="671"/>
      <w:lvlJc w:val="left"/>
      <w:rPr>
        <w:rFonts w:ascii="Times New Roman" w:hAnsi="Times New Roman" w:cs="Times New Roman" w:hint="default"/>
      </w:rPr>
    </w:lvl>
  </w:abstractNum>
  <w:abstractNum w:abstractNumId="2">
    <w:nsid w:val="06121D35"/>
    <w:multiLevelType w:val="singleLevel"/>
    <w:tmpl w:val="2220A792"/>
    <w:lvl w:ilvl="0">
      <w:start w:val="6"/>
      <w:numFmt w:val="decimal"/>
      <w:lvlText w:val="%1."/>
      <w:legacy w:legacy="1" w:legacySpace="0" w:legacyIndent="278"/>
      <w:lvlJc w:val="left"/>
      <w:rPr>
        <w:rFonts w:ascii="Times New Roman" w:hAnsi="Times New Roman" w:cs="Times New Roman" w:hint="default"/>
      </w:rPr>
    </w:lvl>
  </w:abstractNum>
  <w:abstractNum w:abstractNumId="3">
    <w:nsid w:val="09FC356D"/>
    <w:multiLevelType w:val="singleLevel"/>
    <w:tmpl w:val="AFDC1354"/>
    <w:lvl w:ilvl="0">
      <w:start w:val="1"/>
      <w:numFmt w:val="decimal"/>
      <w:lvlText w:val="%1."/>
      <w:legacy w:legacy="1" w:legacySpace="0" w:legacyIndent="341"/>
      <w:lvlJc w:val="left"/>
      <w:rPr>
        <w:rFonts w:ascii="Times New Roman" w:hAnsi="Times New Roman" w:cs="Times New Roman" w:hint="default"/>
      </w:rPr>
    </w:lvl>
  </w:abstractNum>
  <w:abstractNum w:abstractNumId="4">
    <w:nsid w:val="0DF1136A"/>
    <w:multiLevelType w:val="singleLevel"/>
    <w:tmpl w:val="EC46EAC4"/>
    <w:lvl w:ilvl="0">
      <w:start w:val="1"/>
      <w:numFmt w:val="decimal"/>
      <w:lvlText w:val="%1."/>
      <w:legacy w:legacy="1" w:legacySpace="0" w:legacyIndent="355"/>
      <w:lvlJc w:val="left"/>
      <w:rPr>
        <w:rFonts w:ascii="Times New Roman" w:hAnsi="Times New Roman" w:cs="Times New Roman" w:hint="default"/>
      </w:rPr>
    </w:lvl>
  </w:abstractNum>
  <w:abstractNum w:abstractNumId="5">
    <w:nsid w:val="4C6465B4"/>
    <w:multiLevelType w:val="singleLevel"/>
    <w:tmpl w:val="FC1C5964"/>
    <w:lvl w:ilvl="0">
      <w:start w:val="1"/>
      <w:numFmt w:val="decimal"/>
      <w:lvlText w:val="2.%1."/>
      <w:legacy w:legacy="1" w:legacySpace="0" w:legacyIndent="489"/>
      <w:lvlJc w:val="left"/>
      <w:rPr>
        <w:rFonts w:ascii="Times New Roman" w:hAnsi="Times New Roman" w:cs="Times New Roman" w:hint="default"/>
      </w:rPr>
    </w:lvl>
  </w:abstractNum>
  <w:abstractNum w:abstractNumId="6">
    <w:nsid w:val="51A32C17"/>
    <w:multiLevelType w:val="singleLevel"/>
    <w:tmpl w:val="6EC88A60"/>
    <w:lvl w:ilvl="0">
      <w:start w:val="1"/>
      <w:numFmt w:val="decimal"/>
      <w:lvlText w:val="%1."/>
      <w:legacy w:legacy="1" w:legacySpace="0" w:legacyIndent="350"/>
      <w:lvlJc w:val="left"/>
      <w:rPr>
        <w:rFonts w:ascii="Times New Roman" w:hAnsi="Times New Roman" w:cs="Times New Roman" w:hint="default"/>
      </w:rPr>
    </w:lvl>
  </w:abstractNum>
  <w:abstractNum w:abstractNumId="7">
    <w:nsid w:val="76DA56E5"/>
    <w:multiLevelType w:val="singleLevel"/>
    <w:tmpl w:val="A5B8EC32"/>
    <w:lvl w:ilvl="0">
      <w:start w:val="1"/>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0">
    <w:abstractNumId w:val="2"/>
  </w:num>
  <w:num w:numId="1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4"/>
  </w:num>
  <w:num w:numId="14">
    <w:abstractNumId w:val="1"/>
  </w:num>
  <w:num w:numId="15">
    <w:abstractNumId w:val="5"/>
  </w:num>
  <w:num w:numId="16">
    <w:abstractNumId w:val="6"/>
  </w:num>
  <w:num w:numId="17">
    <w:abstractNumId w:val="3"/>
  </w:num>
  <w:num w:numId="18">
    <w:abstractNumId w:val="7"/>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76D7A"/>
    <w:rsid w:val="000416A1"/>
    <w:rsid w:val="00055645"/>
    <w:rsid w:val="00070EA8"/>
    <w:rsid w:val="000816DE"/>
    <w:rsid w:val="00096B55"/>
    <w:rsid w:val="000A3B0F"/>
    <w:rsid w:val="000C0E2C"/>
    <w:rsid w:val="000C3780"/>
    <w:rsid w:val="000D746F"/>
    <w:rsid w:val="000F14A8"/>
    <w:rsid w:val="00104CF6"/>
    <w:rsid w:val="001268CB"/>
    <w:rsid w:val="00131237"/>
    <w:rsid w:val="00167909"/>
    <w:rsid w:val="00170B14"/>
    <w:rsid w:val="001948F6"/>
    <w:rsid w:val="001A354D"/>
    <w:rsid w:val="001A5EBB"/>
    <w:rsid w:val="001B0B8C"/>
    <w:rsid w:val="001D4BB1"/>
    <w:rsid w:val="00284AAB"/>
    <w:rsid w:val="00295337"/>
    <w:rsid w:val="002E7FA1"/>
    <w:rsid w:val="002F0D34"/>
    <w:rsid w:val="00315490"/>
    <w:rsid w:val="00320EB4"/>
    <w:rsid w:val="003557C8"/>
    <w:rsid w:val="003622CA"/>
    <w:rsid w:val="003D4CE1"/>
    <w:rsid w:val="003E6FF2"/>
    <w:rsid w:val="00411A56"/>
    <w:rsid w:val="00443D4E"/>
    <w:rsid w:val="00470E49"/>
    <w:rsid w:val="00494A52"/>
    <w:rsid w:val="004E57D4"/>
    <w:rsid w:val="005121A5"/>
    <w:rsid w:val="00544CC2"/>
    <w:rsid w:val="00547BA2"/>
    <w:rsid w:val="00560C41"/>
    <w:rsid w:val="0057045E"/>
    <w:rsid w:val="005A3C70"/>
    <w:rsid w:val="005E6DC0"/>
    <w:rsid w:val="00601803"/>
    <w:rsid w:val="0064471C"/>
    <w:rsid w:val="00667B5E"/>
    <w:rsid w:val="00697A59"/>
    <w:rsid w:val="006B390E"/>
    <w:rsid w:val="006E7051"/>
    <w:rsid w:val="0074750C"/>
    <w:rsid w:val="00754EB7"/>
    <w:rsid w:val="00786C18"/>
    <w:rsid w:val="007D7539"/>
    <w:rsid w:val="007E2E88"/>
    <w:rsid w:val="00801D85"/>
    <w:rsid w:val="00805D52"/>
    <w:rsid w:val="008400B3"/>
    <w:rsid w:val="0088454B"/>
    <w:rsid w:val="008940E0"/>
    <w:rsid w:val="008D2E86"/>
    <w:rsid w:val="008E7018"/>
    <w:rsid w:val="00920909"/>
    <w:rsid w:val="009B10DB"/>
    <w:rsid w:val="009B62F3"/>
    <w:rsid w:val="00A13A62"/>
    <w:rsid w:val="00A56F15"/>
    <w:rsid w:val="00A66F50"/>
    <w:rsid w:val="00A73794"/>
    <w:rsid w:val="00AA5C3E"/>
    <w:rsid w:val="00AE61D4"/>
    <w:rsid w:val="00B27606"/>
    <w:rsid w:val="00B56C96"/>
    <w:rsid w:val="00B95399"/>
    <w:rsid w:val="00BC5AD7"/>
    <w:rsid w:val="00BD08F9"/>
    <w:rsid w:val="00C21195"/>
    <w:rsid w:val="00C22362"/>
    <w:rsid w:val="00C805F4"/>
    <w:rsid w:val="00CD21EB"/>
    <w:rsid w:val="00D71CEB"/>
    <w:rsid w:val="00D73269"/>
    <w:rsid w:val="00DB6183"/>
    <w:rsid w:val="00DC3C55"/>
    <w:rsid w:val="00DE2338"/>
    <w:rsid w:val="00E7390F"/>
    <w:rsid w:val="00EB3045"/>
    <w:rsid w:val="00EF5E26"/>
    <w:rsid w:val="00F22537"/>
    <w:rsid w:val="00F53C6B"/>
    <w:rsid w:val="00F72C21"/>
    <w:rsid w:val="00F74125"/>
    <w:rsid w:val="00F74C3A"/>
    <w:rsid w:val="00F76D7A"/>
    <w:rsid w:val="00F939BE"/>
    <w:rsid w:val="00FE1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2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F5E26"/>
    <w:pPr>
      <w:spacing w:line="319" w:lineRule="exact"/>
      <w:jc w:val="center"/>
    </w:pPr>
  </w:style>
  <w:style w:type="paragraph" w:customStyle="1" w:styleId="Style2">
    <w:name w:val="Style2"/>
    <w:basedOn w:val="a"/>
    <w:uiPriority w:val="99"/>
    <w:rsid w:val="00EF5E26"/>
  </w:style>
  <w:style w:type="paragraph" w:customStyle="1" w:styleId="Style3">
    <w:name w:val="Style3"/>
    <w:basedOn w:val="a"/>
    <w:uiPriority w:val="99"/>
    <w:rsid w:val="00EF5E26"/>
    <w:pPr>
      <w:spacing w:line="413" w:lineRule="exact"/>
      <w:jc w:val="center"/>
    </w:pPr>
  </w:style>
  <w:style w:type="paragraph" w:customStyle="1" w:styleId="Style4">
    <w:name w:val="Style4"/>
    <w:basedOn w:val="a"/>
    <w:uiPriority w:val="99"/>
    <w:rsid w:val="00EF5E26"/>
  </w:style>
  <w:style w:type="paragraph" w:customStyle="1" w:styleId="Style5">
    <w:name w:val="Style5"/>
    <w:basedOn w:val="a"/>
    <w:uiPriority w:val="99"/>
    <w:rsid w:val="00EF5E26"/>
  </w:style>
  <w:style w:type="paragraph" w:customStyle="1" w:styleId="Style6">
    <w:name w:val="Style6"/>
    <w:basedOn w:val="a"/>
    <w:uiPriority w:val="99"/>
    <w:rsid w:val="00EF5E26"/>
  </w:style>
  <w:style w:type="paragraph" w:customStyle="1" w:styleId="Style7">
    <w:name w:val="Style7"/>
    <w:basedOn w:val="a"/>
    <w:uiPriority w:val="99"/>
    <w:rsid w:val="00EF5E26"/>
    <w:pPr>
      <w:spacing w:line="317" w:lineRule="exact"/>
    </w:pPr>
  </w:style>
  <w:style w:type="paragraph" w:customStyle="1" w:styleId="Style8">
    <w:name w:val="Style8"/>
    <w:basedOn w:val="a"/>
    <w:uiPriority w:val="99"/>
    <w:rsid w:val="00EF5E26"/>
  </w:style>
  <w:style w:type="paragraph" w:customStyle="1" w:styleId="Style9">
    <w:name w:val="Style9"/>
    <w:basedOn w:val="a"/>
    <w:uiPriority w:val="99"/>
    <w:rsid w:val="00EF5E26"/>
    <w:pPr>
      <w:spacing w:line="322" w:lineRule="exact"/>
      <w:ind w:firstLine="130"/>
    </w:pPr>
  </w:style>
  <w:style w:type="paragraph" w:customStyle="1" w:styleId="Style10">
    <w:name w:val="Style10"/>
    <w:basedOn w:val="a"/>
    <w:uiPriority w:val="99"/>
    <w:rsid w:val="00EF5E26"/>
  </w:style>
  <w:style w:type="paragraph" w:customStyle="1" w:styleId="Style11">
    <w:name w:val="Style11"/>
    <w:basedOn w:val="a"/>
    <w:uiPriority w:val="99"/>
    <w:rsid w:val="00EF5E26"/>
  </w:style>
  <w:style w:type="paragraph" w:customStyle="1" w:styleId="Style12">
    <w:name w:val="Style12"/>
    <w:basedOn w:val="a"/>
    <w:uiPriority w:val="99"/>
    <w:rsid w:val="00EF5E26"/>
  </w:style>
  <w:style w:type="paragraph" w:customStyle="1" w:styleId="Style13">
    <w:name w:val="Style13"/>
    <w:basedOn w:val="a"/>
    <w:uiPriority w:val="99"/>
    <w:rsid w:val="00EF5E26"/>
    <w:pPr>
      <w:spacing w:line="323" w:lineRule="exact"/>
      <w:jc w:val="both"/>
    </w:pPr>
  </w:style>
  <w:style w:type="paragraph" w:customStyle="1" w:styleId="Style14">
    <w:name w:val="Style14"/>
    <w:basedOn w:val="a"/>
    <w:uiPriority w:val="99"/>
    <w:rsid w:val="00EF5E26"/>
    <w:pPr>
      <w:spacing w:line="322" w:lineRule="exact"/>
      <w:ind w:firstLine="696"/>
      <w:jc w:val="both"/>
    </w:pPr>
  </w:style>
  <w:style w:type="paragraph" w:customStyle="1" w:styleId="Style15">
    <w:name w:val="Style15"/>
    <w:basedOn w:val="a"/>
    <w:uiPriority w:val="99"/>
    <w:rsid w:val="00EF5E26"/>
    <w:pPr>
      <w:spacing w:line="322" w:lineRule="exact"/>
      <w:ind w:firstLine="538"/>
      <w:jc w:val="both"/>
    </w:pPr>
  </w:style>
  <w:style w:type="paragraph" w:customStyle="1" w:styleId="Style16">
    <w:name w:val="Style16"/>
    <w:basedOn w:val="a"/>
    <w:uiPriority w:val="99"/>
    <w:rsid w:val="00EF5E26"/>
    <w:pPr>
      <w:spacing w:line="322" w:lineRule="exact"/>
      <w:ind w:firstLine="538"/>
      <w:jc w:val="both"/>
    </w:pPr>
  </w:style>
  <w:style w:type="paragraph" w:customStyle="1" w:styleId="Style17">
    <w:name w:val="Style17"/>
    <w:basedOn w:val="a"/>
    <w:uiPriority w:val="99"/>
    <w:rsid w:val="00EF5E26"/>
    <w:pPr>
      <w:spacing w:line="274" w:lineRule="exact"/>
      <w:ind w:firstLine="1541"/>
    </w:pPr>
  </w:style>
  <w:style w:type="paragraph" w:customStyle="1" w:styleId="Style18">
    <w:name w:val="Style18"/>
    <w:basedOn w:val="a"/>
    <w:uiPriority w:val="99"/>
    <w:rsid w:val="00EF5E26"/>
    <w:pPr>
      <w:jc w:val="both"/>
    </w:pPr>
  </w:style>
  <w:style w:type="paragraph" w:customStyle="1" w:styleId="Style19">
    <w:name w:val="Style19"/>
    <w:basedOn w:val="a"/>
    <w:uiPriority w:val="99"/>
    <w:rsid w:val="00EF5E26"/>
    <w:pPr>
      <w:spacing w:line="322" w:lineRule="exact"/>
      <w:jc w:val="both"/>
    </w:pPr>
  </w:style>
  <w:style w:type="paragraph" w:customStyle="1" w:styleId="Style20">
    <w:name w:val="Style20"/>
    <w:basedOn w:val="a"/>
    <w:uiPriority w:val="99"/>
    <w:rsid w:val="00EF5E26"/>
    <w:pPr>
      <w:spacing w:line="229" w:lineRule="exact"/>
      <w:jc w:val="center"/>
    </w:pPr>
  </w:style>
  <w:style w:type="paragraph" w:customStyle="1" w:styleId="Style21">
    <w:name w:val="Style21"/>
    <w:basedOn w:val="a"/>
    <w:uiPriority w:val="99"/>
    <w:rsid w:val="00EF5E26"/>
    <w:pPr>
      <w:spacing w:line="324" w:lineRule="exact"/>
      <w:ind w:firstLine="1325"/>
      <w:jc w:val="both"/>
    </w:pPr>
  </w:style>
  <w:style w:type="paragraph" w:customStyle="1" w:styleId="Style22">
    <w:name w:val="Style22"/>
    <w:basedOn w:val="a"/>
    <w:uiPriority w:val="99"/>
    <w:rsid w:val="00EF5E26"/>
    <w:pPr>
      <w:spacing w:line="275" w:lineRule="exact"/>
      <w:ind w:firstLine="912"/>
      <w:jc w:val="both"/>
    </w:pPr>
  </w:style>
  <w:style w:type="paragraph" w:customStyle="1" w:styleId="Style23">
    <w:name w:val="Style23"/>
    <w:basedOn w:val="a"/>
    <w:uiPriority w:val="99"/>
    <w:rsid w:val="00EF5E26"/>
    <w:pPr>
      <w:spacing w:line="274" w:lineRule="exact"/>
      <w:ind w:firstLine="1296"/>
      <w:jc w:val="both"/>
    </w:pPr>
  </w:style>
  <w:style w:type="paragraph" w:customStyle="1" w:styleId="Style24">
    <w:name w:val="Style24"/>
    <w:basedOn w:val="a"/>
    <w:uiPriority w:val="99"/>
    <w:rsid w:val="00EF5E26"/>
    <w:pPr>
      <w:spacing w:line="323" w:lineRule="exact"/>
      <w:ind w:firstLine="120"/>
    </w:pPr>
  </w:style>
  <w:style w:type="paragraph" w:customStyle="1" w:styleId="Style25">
    <w:name w:val="Style25"/>
    <w:basedOn w:val="a"/>
    <w:uiPriority w:val="99"/>
    <w:rsid w:val="00EF5E26"/>
  </w:style>
  <w:style w:type="paragraph" w:customStyle="1" w:styleId="Style26">
    <w:name w:val="Style26"/>
    <w:basedOn w:val="a"/>
    <w:uiPriority w:val="99"/>
    <w:rsid w:val="00EF5E26"/>
    <w:pPr>
      <w:spacing w:line="322" w:lineRule="exact"/>
    </w:pPr>
  </w:style>
  <w:style w:type="paragraph" w:customStyle="1" w:styleId="Style27">
    <w:name w:val="Style27"/>
    <w:basedOn w:val="a"/>
    <w:uiPriority w:val="99"/>
    <w:rsid w:val="00EF5E26"/>
  </w:style>
  <w:style w:type="paragraph" w:customStyle="1" w:styleId="Style28">
    <w:name w:val="Style28"/>
    <w:basedOn w:val="a"/>
    <w:uiPriority w:val="99"/>
    <w:rsid w:val="00EF5E26"/>
  </w:style>
  <w:style w:type="paragraph" w:customStyle="1" w:styleId="Style29">
    <w:name w:val="Style29"/>
    <w:basedOn w:val="a"/>
    <w:uiPriority w:val="99"/>
    <w:rsid w:val="00EF5E26"/>
  </w:style>
  <w:style w:type="paragraph" w:customStyle="1" w:styleId="Style30">
    <w:name w:val="Style30"/>
    <w:basedOn w:val="a"/>
    <w:uiPriority w:val="99"/>
    <w:rsid w:val="00EF5E26"/>
    <w:pPr>
      <w:spacing w:line="322" w:lineRule="exact"/>
      <w:jc w:val="both"/>
    </w:pPr>
  </w:style>
  <w:style w:type="paragraph" w:customStyle="1" w:styleId="Style31">
    <w:name w:val="Style31"/>
    <w:basedOn w:val="a"/>
    <w:uiPriority w:val="99"/>
    <w:rsid w:val="00EF5E26"/>
    <w:pPr>
      <w:spacing w:line="269" w:lineRule="exact"/>
      <w:jc w:val="center"/>
    </w:pPr>
  </w:style>
  <w:style w:type="paragraph" w:customStyle="1" w:styleId="Style32">
    <w:name w:val="Style32"/>
    <w:basedOn w:val="a"/>
    <w:uiPriority w:val="99"/>
    <w:rsid w:val="00EF5E26"/>
  </w:style>
  <w:style w:type="paragraph" w:customStyle="1" w:styleId="Style33">
    <w:name w:val="Style33"/>
    <w:basedOn w:val="a"/>
    <w:uiPriority w:val="99"/>
    <w:rsid w:val="00EF5E26"/>
  </w:style>
  <w:style w:type="paragraph" w:customStyle="1" w:styleId="Style34">
    <w:name w:val="Style34"/>
    <w:basedOn w:val="a"/>
    <w:uiPriority w:val="99"/>
    <w:rsid w:val="00EF5E26"/>
    <w:pPr>
      <w:spacing w:line="326" w:lineRule="exact"/>
      <w:ind w:firstLine="418"/>
      <w:jc w:val="both"/>
    </w:pPr>
  </w:style>
  <w:style w:type="paragraph" w:customStyle="1" w:styleId="Style35">
    <w:name w:val="Style35"/>
    <w:basedOn w:val="a"/>
    <w:uiPriority w:val="99"/>
    <w:rsid w:val="00EF5E26"/>
  </w:style>
  <w:style w:type="paragraph" w:customStyle="1" w:styleId="Style36">
    <w:name w:val="Style36"/>
    <w:basedOn w:val="a"/>
    <w:uiPriority w:val="99"/>
    <w:rsid w:val="00EF5E26"/>
    <w:pPr>
      <w:spacing w:line="322" w:lineRule="exact"/>
      <w:ind w:firstLine="696"/>
    </w:pPr>
  </w:style>
  <w:style w:type="paragraph" w:customStyle="1" w:styleId="Style37">
    <w:name w:val="Style37"/>
    <w:basedOn w:val="a"/>
    <w:uiPriority w:val="99"/>
    <w:rsid w:val="00EF5E26"/>
    <w:pPr>
      <w:spacing w:line="322" w:lineRule="exact"/>
      <w:ind w:hanging="355"/>
      <w:jc w:val="both"/>
    </w:pPr>
  </w:style>
  <w:style w:type="paragraph" w:customStyle="1" w:styleId="Style38">
    <w:name w:val="Style38"/>
    <w:basedOn w:val="a"/>
    <w:uiPriority w:val="99"/>
    <w:rsid w:val="00EF5E26"/>
    <w:pPr>
      <w:spacing w:line="322" w:lineRule="exact"/>
    </w:pPr>
  </w:style>
  <w:style w:type="paragraph" w:customStyle="1" w:styleId="Style39">
    <w:name w:val="Style39"/>
    <w:basedOn w:val="a"/>
    <w:uiPriority w:val="99"/>
    <w:rsid w:val="00EF5E26"/>
  </w:style>
  <w:style w:type="paragraph" w:customStyle="1" w:styleId="Style40">
    <w:name w:val="Style40"/>
    <w:basedOn w:val="a"/>
    <w:uiPriority w:val="99"/>
    <w:rsid w:val="00EF5E26"/>
    <w:pPr>
      <w:spacing w:line="322" w:lineRule="exact"/>
      <w:ind w:hanging="701"/>
    </w:pPr>
  </w:style>
  <w:style w:type="paragraph" w:customStyle="1" w:styleId="Style41">
    <w:name w:val="Style41"/>
    <w:basedOn w:val="a"/>
    <w:uiPriority w:val="99"/>
    <w:rsid w:val="00EF5E26"/>
    <w:pPr>
      <w:spacing w:line="274" w:lineRule="exact"/>
      <w:ind w:firstLine="725"/>
      <w:jc w:val="both"/>
    </w:pPr>
  </w:style>
  <w:style w:type="paragraph" w:customStyle="1" w:styleId="Style42">
    <w:name w:val="Style42"/>
    <w:basedOn w:val="a"/>
    <w:uiPriority w:val="99"/>
    <w:rsid w:val="00EF5E26"/>
    <w:pPr>
      <w:spacing w:line="322" w:lineRule="exact"/>
      <w:ind w:firstLine="326"/>
    </w:pPr>
  </w:style>
  <w:style w:type="paragraph" w:customStyle="1" w:styleId="Style43">
    <w:name w:val="Style43"/>
    <w:basedOn w:val="a"/>
    <w:uiPriority w:val="99"/>
    <w:rsid w:val="00EF5E26"/>
    <w:pPr>
      <w:spacing w:line="274" w:lineRule="exact"/>
      <w:ind w:firstLine="912"/>
    </w:pPr>
  </w:style>
  <w:style w:type="paragraph" w:customStyle="1" w:styleId="Style44">
    <w:name w:val="Style44"/>
    <w:basedOn w:val="a"/>
    <w:uiPriority w:val="99"/>
    <w:rsid w:val="00EF5E26"/>
    <w:pPr>
      <w:jc w:val="right"/>
    </w:pPr>
  </w:style>
  <w:style w:type="paragraph" w:customStyle="1" w:styleId="Style45">
    <w:name w:val="Style45"/>
    <w:basedOn w:val="a"/>
    <w:uiPriority w:val="99"/>
    <w:rsid w:val="00EF5E26"/>
  </w:style>
  <w:style w:type="paragraph" w:customStyle="1" w:styleId="Style46">
    <w:name w:val="Style46"/>
    <w:basedOn w:val="a"/>
    <w:uiPriority w:val="99"/>
    <w:rsid w:val="00EF5E26"/>
  </w:style>
  <w:style w:type="paragraph" w:customStyle="1" w:styleId="Style47">
    <w:name w:val="Style47"/>
    <w:basedOn w:val="a"/>
    <w:uiPriority w:val="99"/>
    <w:rsid w:val="00EF5E26"/>
    <w:pPr>
      <w:spacing w:line="324" w:lineRule="exact"/>
      <w:jc w:val="center"/>
    </w:pPr>
  </w:style>
  <w:style w:type="paragraph" w:customStyle="1" w:styleId="Style48">
    <w:name w:val="Style48"/>
    <w:basedOn w:val="a"/>
    <w:uiPriority w:val="99"/>
    <w:rsid w:val="00EF5E26"/>
    <w:pPr>
      <w:spacing w:line="322" w:lineRule="exact"/>
      <w:ind w:firstLine="691"/>
    </w:pPr>
  </w:style>
  <w:style w:type="paragraph" w:customStyle="1" w:styleId="Style49">
    <w:name w:val="Style49"/>
    <w:basedOn w:val="a"/>
    <w:uiPriority w:val="99"/>
    <w:rsid w:val="00EF5E26"/>
  </w:style>
  <w:style w:type="paragraph" w:customStyle="1" w:styleId="Style50">
    <w:name w:val="Style50"/>
    <w:basedOn w:val="a"/>
    <w:uiPriority w:val="99"/>
    <w:rsid w:val="00EF5E26"/>
  </w:style>
  <w:style w:type="paragraph" w:customStyle="1" w:styleId="Style51">
    <w:name w:val="Style51"/>
    <w:basedOn w:val="a"/>
    <w:uiPriority w:val="99"/>
    <w:rsid w:val="00EF5E26"/>
    <w:pPr>
      <w:spacing w:line="274" w:lineRule="exact"/>
    </w:pPr>
  </w:style>
  <w:style w:type="paragraph" w:customStyle="1" w:styleId="Style52">
    <w:name w:val="Style52"/>
    <w:basedOn w:val="a"/>
    <w:uiPriority w:val="99"/>
    <w:rsid w:val="00EF5E26"/>
  </w:style>
  <w:style w:type="paragraph" w:customStyle="1" w:styleId="Style53">
    <w:name w:val="Style53"/>
    <w:basedOn w:val="a"/>
    <w:uiPriority w:val="99"/>
    <w:rsid w:val="00EF5E26"/>
    <w:pPr>
      <w:spacing w:line="281" w:lineRule="exact"/>
      <w:jc w:val="center"/>
    </w:pPr>
  </w:style>
  <w:style w:type="paragraph" w:customStyle="1" w:styleId="Style54">
    <w:name w:val="Style54"/>
    <w:basedOn w:val="a"/>
    <w:uiPriority w:val="99"/>
    <w:rsid w:val="00EF5E26"/>
  </w:style>
  <w:style w:type="paragraph" w:customStyle="1" w:styleId="Style55">
    <w:name w:val="Style55"/>
    <w:basedOn w:val="a"/>
    <w:uiPriority w:val="99"/>
    <w:rsid w:val="00EF5E26"/>
    <w:pPr>
      <w:spacing w:line="322" w:lineRule="exact"/>
    </w:pPr>
  </w:style>
  <w:style w:type="paragraph" w:customStyle="1" w:styleId="Style56">
    <w:name w:val="Style56"/>
    <w:basedOn w:val="a"/>
    <w:uiPriority w:val="99"/>
    <w:rsid w:val="00EF5E26"/>
    <w:pPr>
      <w:spacing w:line="322" w:lineRule="exact"/>
      <w:ind w:firstLine="134"/>
    </w:pPr>
  </w:style>
  <w:style w:type="paragraph" w:customStyle="1" w:styleId="Style57">
    <w:name w:val="Style57"/>
    <w:basedOn w:val="a"/>
    <w:uiPriority w:val="99"/>
    <w:rsid w:val="00EF5E26"/>
  </w:style>
  <w:style w:type="paragraph" w:customStyle="1" w:styleId="Style58">
    <w:name w:val="Style58"/>
    <w:basedOn w:val="a"/>
    <w:uiPriority w:val="99"/>
    <w:rsid w:val="00EF5E26"/>
    <w:pPr>
      <w:spacing w:line="322" w:lineRule="exact"/>
      <w:jc w:val="center"/>
    </w:pPr>
  </w:style>
  <w:style w:type="paragraph" w:customStyle="1" w:styleId="Style59">
    <w:name w:val="Style59"/>
    <w:basedOn w:val="a"/>
    <w:uiPriority w:val="99"/>
    <w:rsid w:val="00EF5E26"/>
  </w:style>
  <w:style w:type="paragraph" w:customStyle="1" w:styleId="Style60">
    <w:name w:val="Style60"/>
    <w:basedOn w:val="a"/>
    <w:uiPriority w:val="99"/>
    <w:rsid w:val="00EF5E26"/>
  </w:style>
  <w:style w:type="paragraph" w:customStyle="1" w:styleId="Style61">
    <w:name w:val="Style61"/>
    <w:basedOn w:val="a"/>
    <w:uiPriority w:val="99"/>
    <w:rsid w:val="00EF5E26"/>
  </w:style>
  <w:style w:type="paragraph" w:customStyle="1" w:styleId="Style62">
    <w:name w:val="Style62"/>
    <w:basedOn w:val="a"/>
    <w:uiPriority w:val="99"/>
    <w:rsid w:val="00EF5E26"/>
    <w:pPr>
      <w:spacing w:line="274" w:lineRule="exact"/>
      <w:jc w:val="both"/>
    </w:pPr>
  </w:style>
  <w:style w:type="paragraph" w:customStyle="1" w:styleId="Style63">
    <w:name w:val="Style63"/>
    <w:basedOn w:val="a"/>
    <w:uiPriority w:val="99"/>
    <w:rsid w:val="00EF5E26"/>
  </w:style>
  <w:style w:type="paragraph" w:customStyle="1" w:styleId="Style64">
    <w:name w:val="Style64"/>
    <w:basedOn w:val="a"/>
    <w:uiPriority w:val="99"/>
    <w:rsid w:val="00EF5E26"/>
    <w:pPr>
      <w:spacing w:line="322" w:lineRule="exact"/>
      <w:ind w:firstLine="691"/>
    </w:pPr>
  </w:style>
  <w:style w:type="paragraph" w:customStyle="1" w:styleId="Style65">
    <w:name w:val="Style65"/>
    <w:basedOn w:val="a"/>
    <w:uiPriority w:val="99"/>
    <w:rsid w:val="00EF5E26"/>
    <w:pPr>
      <w:spacing w:line="322" w:lineRule="exact"/>
      <w:ind w:firstLine="706"/>
      <w:jc w:val="both"/>
    </w:pPr>
  </w:style>
  <w:style w:type="paragraph" w:customStyle="1" w:styleId="Style66">
    <w:name w:val="Style66"/>
    <w:basedOn w:val="a"/>
    <w:uiPriority w:val="99"/>
    <w:rsid w:val="00EF5E26"/>
    <w:pPr>
      <w:spacing w:line="322" w:lineRule="exact"/>
      <w:ind w:firstLine="898"/>
    </w:pPr>
  </w:style>
  <w:style w:type="paragraph" w:customStyle="1" w:styleId="Style67">
    <w:name w:val="Style67"/>
    <w:basedOn w:val="a"/>
    <w:uiPriority w:val="99"/>
    <w:rsid w:val="00EF5E26"/>
    <w:pPr>
      <w:spacing w:line="278" w:lineRule="exact"/>
      <w:ind w:firstLine="134"/>
    </w:pPr>
  </w:style>
  <w:style w:type="paragraph" w:customStyle="1" w:styleId="Style68">
    <w:name w:val="Style68"/>
    <w:basedOn w:val="a"/>
    <w:uiPriority w:val="99"/>
    <w:rsid w:val="00EF5E26"/>
  </w:style>
  <w:style w:type="paragraph" w:customStyle="1" w:styleId="Style69">
    <w:name w:val="Style69"/>
    <w:basedOn w:val="a"/>
    <w:uiPriority w:val="99"/>
    <w:rsid w:val="00EF5E26"/>
    <w:pPr>
      <w:spacing w:line="274" w:lineRule="exact"/>
      <w:ind w:firstLine="912"/>
      <w:jc w:val="both"/>
    </w:pPr>
  </w:style>
  <w:style w:type="paragraph" w:customStyle="1" w:styleId="Style70">
    <w:name w:val="Style70"/>
    <w:basedOn w:val="a"/>
    <w:uiPriority w:val="99"/>
    <w:rsid w:val="00EF5E26"/>
    <w:pPr>
      <w:spacing w:line="254" w:lineRule="exact"/>
      <w:jc w:val="both"/>
    </w:pPr>
  </w:style>
  <w:style w:type="paragraph" w:customStyle="1" w:styleId="Style71">
    <w:name w:val="Style71"/>
    <w:basedOn w:val="a"/>
    <w:uiPriority w:val="99"/>
    <w:rsid w:val="00EF5E26"/>
  </w:style>
  <w:style w:type="paragraph" w:customStyle="1" w:styleId="Style72">
    <w:name w:val="Style72"/>
    <w:basedOn w:val="a"/>
    <w:uiPriority w:val="99"/>
    <w:rsid w:val="00EF5E26"/>
  </w:style>
  <w:style w:type="paragraph" w:customStyle="1" w:styleId="Style73">
    <w:name w:val="Style73"/>
    <w:basedOn w:val="a"/>
    <w:uiPriority w:val="99"/>
    <w:rsid w:val="00EF5E26"/>
    <w:pPr>
      <w:jc w:val="center"/>
    </w:pPr>
  </w:style>
  <w:style w:type="character" w:customStyle="1" w:styleId="FontStyle75">
    <w:name w:val="Font Style75"/>
    <w:basedOn w:val="a0"/>
    <w:uiPriority w:val="99"/>
    <w:rsid w:val="00EF5E26"/>
    <w:rPr>
      <w:rFonts w:ascii="Times New Roman" w:hAnsi="Times New Roman" w:cs="Times New Roman"/>
      <w:b/>
      <w:bCs/>
      <w:i/>
      <w:iCs/>
      <w:sz w:val="34"/>
      <w:szCs w:val="34"/>
    </w:rPr>
  </w:style>
  <w:style w:type="character" w:customStyle="1" w:styleId="FontStyle76">
    <w:name w:val="Font Style76"/>
    <w:basedOn w:val="a0"/>
    <w:uiPriority w:val="99"/>
    <w:rsid w:val="00EF5E26"/>
    <w:rPr>
      <w:rFonts w:ascii="Times New Roman" w:hAnsi="Times New Roman" w:cs="Times New Roman"/>
      <w:b/>
      <w:bCs/>
      <w:sz w:val="26"/>
      <w:szCs w:val="26"/>
    </w:rPr>
  </w:style>
  <w:style w:type="character" w:customStyle="1" w:styleId="FontStyle77">
    <w:name w:val="Font Style77"/>
    <w:basedOn w:val="a0"/>
    <w:uiPriority w:val="99"/>
    <w:rsid w:val="00EF5E26"/>
    <w:rPr>
      <w:rFonts w:ascii="Times New Roman" w:hAnsi="Times New Roman" w:cs="Times New Roman"/>
      <w:sz w:val="26"/>
      <w:szCs w:val="26"/>
    </w:rPr>
  </w:style>
  <w:style w:type="character" w:customStyle="1" w:styleId="FontStyle78">
    <w:name w:val="Font Style78"/>
    <w:basedOn w:val="a0"/>
    <w:uiPriority w:val="99"/>
    <w:rsid w:val="00EF5E26"/>
    <w:rPr>
      <w:rFonts w:ascii="Times New Roman" w:hAnsi="Times New Roman" w:cs="Times New Roman"/>
      <w:sz w:val="22"/>
      <w:szCs w:val="22"/>
    </w:rPr>
  </w:style>
  <w:style w:type="character" w:customStyle="1" w:styleId="FontStyle79">
    <w:name w:val="Font Style79"/>
    <w:basedOn w:val="a0"/>
    <w:uiPriority w:val="99"/>
    <w:rsid w:val="00EF5E26"/>
    <w:rPr>
      <w:rFonts w:ascii="Times New Roman" w:hAnsi="Times New Roman" w:cs="Times New Roman"/>
      <w:b/>
      <w:bCs/>
      <w:sz w:val="22"/>
      <w:szCs w:val="22"/>
    </w:rPr>
  </w:style>
  <w:style w:type="character" w:customStyle="1" w:styleId="FontStyle80">
    <w:name w:val="Font Style80"/>
    <w:basedOn w:val="a0"/>
    <w:uiPriority w:val="99"/>
    <w:rsid w:val="00EF5E26"/>
    <w:rPr>
      <w:rFonts w:ascii="Times New Roman" w:hAnsi="Times New Roman" w:cs="Times New Roman"/>
      <w:i/>
      <w:iCs/>
      <w:sz w:val="26"/>
      <w:szCs w:val="26"/>
    </w:rPr>
  </w:style>
  <w:style w:type="character" w:customStyle="1" w:styleId="FontStyle81">
    <w:name w:val="Font Style81"/>
    <w:basedOn w:val="a0"/>
    <w:uiPriority w:val="99"/>
    <w:rsid w:val="00EF5E26"/>
    <w:rPr>
      <w:rFonts w:ascii="Times New Roman" w:hAnsi="Times New Roman" w:cs="Times New Roman"/>
      <w:spacing w:val="10"/>
      <w:sz w:val="20"/>
      <w:szCs w:val="20"/>
    </w:rPr>
  </w:style>
  <w:style w:type="character" w:customStyle="1" w:styleId="FontStyle82">
    <w:name w:val="Font Style82"/>
    <w:basedOn w:val="a0"/>
    <w:uiPriority w:val="99"/>
    <w:rsid w:val="00EF5E26"/>
    <w:rPr>
      <w:rFonts w:ascii="Times New Roman" w:hAnsi="Times New Roman" w:cs="Times New Roman"/>
      <w:spacing w:val="10"/>
      <w:sz w:val="20"/>
      <w:szCs w:val="20"/>
    </w:rPr>
  </w:style>
  <w:style w:type="character" w:customStyle="1" w:styleId="FontStyle83">
    <w:name w:val="Font Style83"/>
    <w:basedOn w:val="a0"/>
    <w:uiPriority w:val="99"/>
    <w:rsid w:val="00EF5E26"/>
    <w:rPr>
      <w:rFonts w:ascii="Times New Roman" w:hAnsi="Times New Roman" w:cs="Times New Roman"/>
      <w:sz w:val="24"/>
      <w:szCs w:val="24"/>
    </w:rPr>
  </w:style>
  <w:style w:type="character" w:customStyle="1" w:styleId="FontStyle84">
    <w:name w:val="Font Style84"/>
    <w:basedOn w:val="a0"/>
    <w:uiPriority w:val="99"/>
    <w:rsid w:val="00EF5E26"/>
    <w:rPr>
      <w:rFonts w:ascii="Times New Roman" w:hAnsi="Times New Roman" w:cs="Times New Roman"/>
      <w:sz w:val="18"/>
      <w:szCs w:val="18"/>
    </w:rPr>
  </w:style>
  <w:style w:type="character" w:customStyle="1" w:styleId="FontStyle85">
    <w:name w:val="Font Style85"/>
    <w:basedOn w:val="a0"/>
    <w:uiPriority w:val="99"/>
    <w:rsid w:val="00EF5E26"/>
    <w:rPr>
      <w:rFonts w:ascii="Times New Roman" w:hAnsi="Times New Roman" w:cs="Times New Roman"/>
      <w:b/>
      <w:bCs/>
      <w:sz w:val="24"/>
      <w:szCs w:val="24"/>
    </w:rPr>
  </w:style>
  <w:style w:type="character" w:customStyle="1" w:styleId="FontStyle86">
    <w:name w:val="Font Style86"/>
    <w:basedOn w:val="a0"/>
    <w:uiPriority w:val="99"/>
    <w:rsid w:val="00EF5E26"/>
    <w:rPr>
      <w:rFonts w:ascii="Microsoft Sans Serif" w:hAnsi="Microsoft Sans Serif" w:cs="Microsoft Sans Serif"/>
      <w:sz w:val="20"/>
      <w:szCs w:val="20"/>
    </w:rPr>
  </w:style>
  <w:style w:type="character" w:customStyle="1" w:styleId="FontStyle87">
    <w:name w:val="Font Style87"/>
    <w:basedOn w:val="a0"/>
    <w:uiPriority w:val="99"/>
    <w:rsid w:val="00EF5E26"/>
    <w:rPr>
      <w:rFonts w:ascii="Garamond" w:hAnsi="Garamond" w:cs="Garamond"/>
      <w:b/>
      <w:bCs/>
      <w:sz w:val="24"/>
      <w:szCs w:val="24"/>
    </w:rPr>
  </w:style>
  <w:style w:type="character" w:customStyle="1" w:styleId="FontStyle88">
    <w:name w:val="Font Style88"/>
    <w:basedOn w:val="a0"/>
    <w:uiPriority w:val="99"/>
    <w:rsid w:val="00EF5E26"/>
    <w:rPr>
      <w:rFonts w:ascii="Times New Roman" w:hAnsi="Times New Roman" w:cs="Times New Roman"/>
      <w:sz w:val="22"/>
      <w:szCs w:val="22"/>
    </w:rPr>
  </w:style>
  <w:style w:type="character" w:customStyle="1" w:styleId="FontStyle89">
    <w:name w:val="Font Style89"/>
    <w:basedOn w:val="a0"/>
    <w:uiPriority w:val="99"/>
    <w:rsid w:val="00EF5E26"/>
    <w:rPr>
      <w:rFonts w:ascii="Times New Roman" w:hAnsi="Times New Roman" w:cs="Times New Roman"/>
      <w:b/>
      <w:bCs/>
      <w:sz w:val="12"/>
      <w:szCs w:val="12"/>
    </w:rPr>
  </w:style>
  <w:style w:type="character" w:customStyle="1" w:styleId="FontStyle90">
    <w:name w:val="Font Style90"/>
    <w:basedOn w:val="a0"/>
    <w:uiPriority w:val="99"/>
    <w:rsid w:val="00EF5E26"/>
    <w:rPr>
      <w:rFonts w:ascii="Times New Roman" w:hAnsi="Times New Roman" w:cs="Times New Roman"/>
      <w:b/>
      <w:bCs/>
      <w:sz w:val="18"/>
      <w:szCs w:val="18"/>
    </w:rPr>
  </w:style>
  <w:style w:type="character" w:customStyle="1" w:styleId="FontStyle91">
    <w:name w:val="Font Style91"/>
    <w:basedOn w:val="a0"/>
    <w:uiPriority w:val="99"/>
    <w:rsid w:val="00EF5E26"/>
    <w:rPr>
      <w:rFonts w:ascii="Microsoft Sans Serif" w:hAnsi="Microsoft Sans Serif" w:cs="Microsoft Sans Serif"/>
      <w:b/>
      <w:bCs/>
      <w:sz w:val="14"/>
      <w:szCs w:val="14"/>
    </w:rPr>
  </w:style>
  <w:style w:type="character" w:customStyle="1" w:styleId="FontStyle92">
    <w:name w:val="Font Style92"/>
    <w:basedOn w:val="a0"/>
    <w:uiPriority w:val="99"/>
    <w:rsid w:val="00EF5E26"/>
    <w:rPr>
      <w:rFonts w:ascii="Times New Roman" w:hAnsi="Times New Roman" w:cs="Times New Roman"/>
      <w:b/>
      <w:bCs/>
      <w:sz w:val="22"/>
      <w:szCs w:val="22"/>
    </w:rPr>
  </w:style>
  <w:style w:type="character" w:customStyle="1" w:styleId="FontStyle93">
    <w:name w:val="Font Style93"/>
    <w:basedOn w:val="a0"/>
    <w:uiPriority w:val="99"/>
    <w:rsid w:val="00EF5E26"/>
    <w:rPr>
      <w:rFonts w:ascii="Garamond" w:hAnsi="Garamond" w:cs="Garamond"/>
      <w:b/>
      <w:bCs/>
      <w:sz w:val="22"/>
      <w:szCs w:val="22"/>
    </w:rPr>
  </w:style>
  <w:style w:type="character" w:customStyle="1" w:styleId="FontStyle94">
    <w:name w:val="Font Style94"/>
    <w:basedOn w:val="a0"/>
    <w:uiPriority w:val="99"/>
    <w:rsid w:val="00EF5E26"/>
    <w:rPr>
      <w:rFonts w:ascii="Times New Roman" w:hAnsi="Times New Roman" w:cs="Times New Roman"/>
      <w:i/>
      <w:iCs/>
      <w:sz w:val="48"/>
      <w:szCs w:val="48"/>
    </w:rPr>
  </w:style>
  <w:style w:type="character" w:customStyle="1" w:styleId="FontStyle95">
    <w:name w:val="Font Style95"/>
    <w:basedOn w:val="a0"/>
    <w:uiPriority w:val="99"/>
    <w:rsid w:val="00EF5E26"/>
    <w:rPr>
      <w:rFonts w:ascii="Times New Roman" w:hAnsi="Times New Roman" w:cs="Times New Roman"/>
      <w:b/>
      <w:bCs/>
      <w:sz w:val="22"/>
      <w:szCs w:val="22"/>
    </w:rPr>
  </w:style>
  <w:style w:type="character" w:customStyle="1" w:styleId="FontStyle96">
    <w:name w:val="Font Style96"/>
    <w:basedOn w:val="a0"/>
    <w:uiPriority w:val="99"/>
    <w:rsid w:val="00EF5E26"/>
    <w:rPr>
      <w:rFonts w:ascii="Times New Roman" w:hAnsi="Times New Roman" w:cs="Times New Roman"/>
      <w:sz w:val="22"/>
      <w:szCs w:val="22"/>
    </w:rPr>
  </w:style>
  <w:style w:type="character" w:customStyle="1" w:styleId="FontStyle97">
    <w:name w:val="Font Style97"/>
    <w:basedOn w:val="a0"/>
    <w:uiPriority w:val="99"/>
    <w:rsid w:val="00EF5E26"/>
    <w:rPr>
      <w:rFonts w:ascii="Times New Roman" w:hAnsi="Times New Roman" w:cs="Times New Roman"/>
      <w:b/>
      <w:bCs/>
      <w:sz w:val="22"/>
      <w:szCs w:val="22"/>
    </w:rPr>
  </w:style>
  <w:style w:type="character" w:customStyle="1" w:styleId="FontStyle98">
    <w:name w:val="Font Style98"/>
    <w:basedOn w:val="a0"/>
    <w:uiPriority w:val="99"/>
    <w:rsid w:val="00EF5E26"/>
    <w:rPr>
      <w:rFonts w:ascii="Times New Roman" w:hAnsi="Times New Roman" w:cs="Times New Roman"/>
      <w:sz w:val="24"/>
      <w:szCs w:val="24"/>
    </w:rPr>
  </w:style>
  <w:style w:type="character" w:customStyle="1" w:styleId="FontStyle99">
    <w:name w:val="Font Style99"/>
    <w:basedOn w:val="a0"/>
    <w:uiPriority w:val="99"/>
    <w:rsid w:val="00EF5E26"/>
    <w:rPr>
      <w:rFonts w:ascii="Microsoft Sans Serif" w:hAnsi="Microsoft Sans Serif" w:cs="Microsoft Sans Serif"/>
      <w:b/>
      <w:bCs/>
      <w:sz w:val="20"/>
      <w:szCs w:val="20"/>
    </w:rPr>
  </w:style>
  <w:style w:type="character" w:customStyle="1" w:styleId="FontStyle100">
    <w:name w:val="Font Style100"/>
    <w:basedOn w:val="a0"/>
    <w:uiPriority w:val="99"/>
    <w:rsid w:val="00EF5E26"/>
    <w:rPr>
      <w:rFonts w:ascii="Times New Roman" w:hAnsi="Times New Roman" w:cs="Times New Roman"/>
      <w:b/>
      <w:bCs/>
      <w:sz w:val="22"/>
      <w:szCs w:val="22"/>
    </w:rPr>
  </w:style>
  <w:style w:type="character" w:customStyle="1" w:styleId="FontStyle101">
    <w:name w:val="Font Style101"/>
    <w:basedOn w:val="a0"/>
    <w:uiPriority w:val="99"/>
    <w:rsid w:val="00EF5E26"/>
    <w:rPr>
      <w:rFonts w:ascii="Times New Roman" w:hAnsi="Times New Roman" w:cs="Times New Roman"/>
      <w:w w:val="50"/>
      <w:sz w:val="62"/>
      <w:szCs w:val="62"/>
    </w:rPr>
  </w:style>
  <w:style w:type="character" w:customStyle="1" w:styleId="FontStyle102">
    <w:name w:val="Font Style102"/>
    <w:basedOn w:val="a0"/>
    <w:uiPriority w:val="99"/>
    <w:rsid w:val="00EF5E26"/>
    <w:rPr>
      <w:rFonts w:ascii="Times New Roman" w:hAnsi="Times New Roman" w:cs="Times New Roman"/>
      <w:i/>
      <w:iCs/>
      <w:spacing w:val="20"/>
      <w:sz w:val="22"/>
      <w:szCs w:val="22"/>
    </w:rPr>
  </w:style>
  <w:style w:type="paragraph" w:customStyle="1" w:styleId="ConsPlusCell">
    <w:name w:val="ConsPlusCell"/>
    <w:rsid w:val="00DB618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A56F15"/>
    <w:pPr>
      <w:ind w:left="720"/>
      <w:contextualSpacing/>
    </w:pPr>
  </w:style>
  <w:style w:type="paragraph" w:styleId="a4">
    <w:name w:val="Balloon Text"/>
    <w:basedOn w:val="a"/>
    <w:link w:val="a5"/>
    <w:uiPriority w:val="99"/>
    <w:semiHidden/>
    <w:unhideWhenUsed/>
    <w:rsid w:val="00AA5C3E"/>
    <w:rPr>
      <w:rFonts w:ascii="Tahoma" w:hAnsi="Tahoma" w:cs="Tahoma"/>
      <w:sz w:val="16"/>
      <w:szCs w:val="16"/>
    </w:rPr>
  </w:style>
  <w:style w:type="character" w:customStyle="1" w:styleId="a5">
    <w:name w:val="Текст выноски Знак"/>
    <w:basedOn w:val="a0"/>
    <w:link w:val="a4"/>
    <w:uiPriority w:val="99"/>
    <w:semiHidden/>
    <w:rsid w:val="00AA5C3E"/>
    <w:rPr>
      <w:rFonts w:ascii="Tahoma" w:hAnsi="Tahoma" w:cs="Tahoma"/>
      <w:sz w:val="16"/>
      <w:szCs w:val="16"/>
    </w:rPr>
  </w:style>
  <w:style w:type="paragraph" w:styleId="a6">
    <w:name w:val="Body Text"/>
    <w:basedOn w:val="a"/>
    <w:link w:val="a7"/>
    <w:rsid w:val="00DE2338"/>
    <w:pPr>
      <w:widowControl/>
      <w:autoSpaceDE/>
      <w:autoSpaceDN/>
      <w:adjustRightInd/>
      <w:spacing w:after="120"/>
    </w:pPr>
    <w:rPr>
      <w:rFonts w:eastAsia="Times New Roman"/>
    </w:rPr>
  </w:style>
  <w:style w:type="character" w:customStyle="1" w:styleId="a7">
    <w:name w:val="Основной текст Знак"/>
    <w:basedOn w:val="a0"/>
    <w:link w:val="a6"/>
    <w:rsid w:val="00DE2338"/>
    <w:rPr>
      <w:rFonts w:eastAsia="Times New Roman" w:hAnsi="Times New Roman" w:cs="Times New Roman"/>
      <w:sz w:val="24"/>
      <w:szCs w:val="24"/>
    </w:rPr>
  </w:style>
  <w:style w:type="paragraph" w:styleId="a8">
    <w:name w:val="header"/>
    <w:basedOn w:val="a"/>
    <w:link w:val="a9"/>
    <w:uiPriority w:val="99"/>
    <w:unhideWhenUsed/>
    <w:rsid w:val="00055645"/>
    <w:pPr>
      <w:tabs>
        <w:tab w:val="center" w:pos="4677"/>
        <w:tab w:val="right" w:pos="9355"/>
      </w:tabs>
    </w:pPr>
  </w:style>
  <w:style w:type="character" w:customStyle="1" w:styleId="a9">
    <w:name w:val="Верхний колонтитул Знак"/>
    <w:basedOn w:val="a0"/>
    <w:link w:val="a8"/>
    <w:uiPriority w:val="99"/>
    <w:rsid w:val="00055645"/>
    <w:rPr>
      <w:rFonts w:hAnsi="Times New Roman" w:cs="Times New Roman"/>
      <w:sz w:val="24"/>
      <w:szCs w:val="24"/>
    </w:rPr>
  </w:style>
  <w:style w:type="paragraph" w:styleId="aa">
    <w:name w:val="footer"/>
    <w:basedOn w:val="a"/>
    <w:link w:val="ab"/>
    <w:uiPriority w:val="99"/>
    <w:unhideWhenUsed/>
    <w:rsid w:val="00055645"/>
    <w:pPr>
      <w:tabs>
        <w:tab w:val="center" w:pos="4677"/>
        <w:tab w:val="right" w:pos="9355"/>
      </w:tabs>
    </w:pPr>
  </w:style>
  <w:style w:type="character" w:customStyle="1" w:styleId="ab">
    <w:name w:val="Нижний колонтитул Знак"/>
    <w:basedOn w:val="a0"/>
    <w:link w:val="aa"/>
    <w:uiPriority w:val="99"/>
    <w:rsid w:val="00055645"/>
    <w:rPr>
      <w:rFonts w:hAnsi="Times New Roman" w:cs="Times New Roman"/>
      <w:sz w:val="24"/>
      <w:szCs w:val="24"/>
    </w:rPr>
  </w:style>
  <w:style w:type="paragraph" w:styleId="ac">
    <w:name w:val="Normal (Web)"/>
    <w:basedOn w:val="a"/>
    <w:semiHidden/>
    <w:unhideWhenUsed/>
    <w:rsid w:val="00754EB7"/>
    <w:pPr>
      <w:widowControl/>
      <w:autoSpaceDE/>
      <w:autoSpaceDN/>
      <w:adjustRightInd/>
      <w:spacing w:before="100" w:after="100"/>
    </w:pPr>
    <w:rPr>
      <w:rFonts w:eastAsia="Times New Roman"/>
    </w:rPr>
  </w:style>
  <w:style w:type="character" w:customStyle="1" w:styleId="FontStyle15">
    <w:name w:val="Font Style15"/>
    <w:uiPriority w:val="99"/>
    <w:rsid w:val="000C378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center"/>
    </w:pPr>
  </w:style>
  <w:style w:type="paragraph" w:customStyle="1" w:styleId="Style2">
    <w:name w:val="Style2"/>
    <w:basedOn w:val="a"/>
    <w:uiPriority w:val="99"/>
  </w:style>
  <w:style w:type="paragraph" w:customStyle="1" w:styleId="Style3">
    <w:name w:val="Style3"/>
    <w:basedOn w:val="a"/>
    <w:uiPriority w:val="99"/>
    <w:pPr>
      <w:spacing w:line="413" w:lineRule="exact"/>
      <w:jc w:val="center"/>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17" w:lineRule="exact"/>
    </w:pPr>
  </w:style>
  <w:style w:type="paragraph" w:customStyle="1" w:styleId="Style8">
    <w:name w:val="Style8"/>
    <w:basedOn w:val="a"/>
    <w:uiPriority w:val="99"/>
  </w:style>
  <w:style w:type="paragraph" w:customStyle="1" w:styleId="Style9">
    <w:name w:val="Style9"/>
    <w:basedOn w:val="a"/>
    <w:uiPriority w:val="99"/>
    <w:pPr>
      <w:spacing w:line="322" w:lineRule="exact"/>
      <w:ind w:firstLine="130"/>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323" w:lineRule="exact"/>
      <w:jc w:val="both"/>
    </w:pPr>
  </w:style>
  <w:style w:type="paragraph" w:customStyle="1" w:styleId="Style14">
    <w:name w:val="Style14"/>
    <w:basedOn w:val="a"/>
    <w:uiPriority w:val="99"/>
    <w:pPr>
      <w:spacing w:line="322" w:lineRule="exact"/>
      <w:ind w:firstLine="696"/>
      <w:jc w:val="both"/>
    </w:pPr>
  </w:style>
  <w:style w:type="paragraph" w:customStyle="1" w:styleId="Style15">
    <w:name w:val="Style15"/>
    <w:basedOn w:val="a"/>
    <w:uiPriority w:val="99"/>
    <w:pPr>
      <w:spacing w:line="322" w:lineRule="exact"/>
      <w:ind w:firstLine="538"/>
      <w:jc w:val="both"/>
    </w:pPr>
  </w:style>
  <w:style w:type="paragraph" w:customStyle="1" w:styleId="Style16">
    <w:name w:val="Style16"/>
    <w:basedOn w:val="a"/>
    <w:uiPriority w:val="99"/>
    <w:pPr>
      <w:spacing w:line="322" w:lineRule="exact"/>
      <w:ind w:firstLine="538"/>
      <w:jc w:val="both"/>
    </w:pPr>
  </w:style>
  <w:style w:type="paragraph" w:customStyle="1" w:styleId="Style17">
    <w:name w:val="Style17"/>
    <w:basedOn w:val="a"/>
    <w:uiPriority w:val="99"/>
    <w:pPr>
      <w:spacing w:line="274" w:lineRule="exact"/>
      <w:ind w:firstLine="1541"/>
    </w:pPr>
  </w:style>
  <w:style w:type="paragraph" w:customStyle="1" w:styleId="Style18">
    <w:name w:val="Style18"/>
    <w:basedOn w:val="a"/>
    <w:uiPriority w:val="99"/>
    <w:pPr>
      <w:jc w:val="both"/>
    </w:pPr>
  </w:style>
  <w:style w:type="paragraph" w:customStyle="1" w:styleId="Style19">
    <w:name w:val="Style19"/>
    <w:basedOn w:val="a"/>
    <w:uiPriority w:val="99"/>
    <w:pPr>
      <w:spacing w:line="322" w:lineRule="exact"/>
      <w:jc w:val="both"/>
    </w:pPr>
  </w:style>
  <w:style w:type="paragraph" w:customStyle="1" w:styleId="Style20">
    <w:name w:val="Style20"/>
    <w:basedOn w:val="a"/>
    <w:uiPriority w:val="99"/>
    <w:pPr>
      <w:spacing w:line="229" w:lineRule="exact"/>
      <w:jc w:val="center"/>
    </w:pPr>
  </w:style>
  <w:style w:type="paragraph" w:customStyle="1" w:styleId="Style21">
    <w:name w:val="Style21"/>
    <w:basedOn w:val="a"/>
    <w:uiPriority w:val="99"/>
    <w:pPr>
      <w:spacing w:line="324" w:lineRule="exact"/>
      <w:ind w:firstLine="1325"/>
      <w:jc w:val="both"/>
    </w:pPr>
  </w:style>
  <w:style w:type="paragraph" w:customStyle="1" w:styleId="Style22">
    <w:name w:val="Style22"/>
    <w:basedOn w:val="a"/>
    <w:uiPriority w:val="99"/>
    <w:pPr>
      <w:spacing w:line="275" w:lineRule="exact"/>
      <w:ind w:firstLine="912"/>
      <w:jc w:val="both"/>
    </w:pPr>
  </w:style>
  <w:style w:type="paragraph" w:customStyle="1" w:styleId="Style23">
    <w:name w:val="Style23"/>
    <w:basedOn w:val="a"/>
    <w:uiPriority w:val="99"/>
    <w:pPr>
      <w:spacing w:line="274" w:lineRule="exact"/>
      <w:ind w:firstLine="1296"/>
      <w:jc w:val="both"/>
    </w:pPr>
  </w:style>
  <w:style w:type="paragraph" w:customStyle="1" w:styleId="Style24">
    <w:name w:val="Style24"/>
    <w:basedOn w:val="a"/>
    <w:uiPriority w:val="99"/>
    <w:pPr>
      <w:spacing w:line="323" w:lineRule="exact"/>
      <w:ind w:firstLine="120"/>
    </w:pPr>
  </w:style>
  <w:style w:type="paragraph" w:customStyle="1" w:styleId="Style25">
    <w:name w:val="Style25"/>
    <w:basedOn w:val="a"/>
    <w:uiPriority w:val="99"/>
  </w:style>
  <w:style w:type="paragraph" w:customStyle="1" w:styleId="Style26">
    <w:name w:val="Style26"/>
    <w:basedOn w:val="a"/>
    <w:uiPriority w:val="99"/>
    <w:pPr>
      <w:spacing w:line="322" w:lineRule="exact"/>
    </w:pPr>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322" w:lineRule="exact"/>
      <w:jc w:val="both"/>
    </w:pPr>
  </w:style>
  <w:style w:type="paragraph" w:customStyle="1" w:styleId="Style31">
    <w:name w:val="Style31"/>
    <w:basedOn w:val="a"/>
    <w:uiPriority w:val="99"/>
    <w:pPr>
      <w:spacing w:line="269" w:lineRule="exact"/>
      <w:jc w:val="center"/>
    </w:pPr>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pPr>
      <w:spacing w:line="326" w:lineRule="exact"/>
      <w:ind w:firstLine="418"/>
      <w:jc w:val="both"/>
    </w:pPr>
  </w:style>
  <w:style w:type="paragraph" w:customStyle="1" w:styleId="Style35">
    <w:name w:val="Style35"/>
    <w:basedOn w:val="a"/>
    <w:uiPriority w:val="99"/>
  </w:style>
  <w:style w:type="paragraph" w:customStyle="1" w:styleId="Style36">
    <w:name w:val="Style36"/>
    <w:basedOn w:val="a"/>
    <w:uiPriority w:val="99"/>
    <w:pPr>
      <w:spacing w:line="322" w:lineRule="exact"/>
      <w:ind w:firstLine="696"/>
    </w:pPr>
  </w:style>
  <w:style w:type="paragraph" w:customStyle="1" w:styleId="Style37">
    <w:name w:val="Style37"/>
    <w:basedOn w:val="a"/>
    <w:uiPriority w:val="99"/>
    <w:pPr>
      <w:spacing w:line="322" w:lineRule="exact"/>
      <w:ind w:hanging="355"/>
      <w:jc w:val="both"/>
    </w:pPr>
  </w:style>
  <w:style w:type="paragraph" w:customStyle="1" w:styleId="Style38">
    <w:name w:val="Style38"/>
    <w:basedOn w:val="a"/>
    <w:uiPriority w:val="99"/>
    <w:pPr>
      <w:spacing w:line="322" w:lineRule="exact"/>
    </w:pPr>
  </w:style>
  <w:style w:type="paragraph" w:customStyle="1" w:styleId="Style39">
    <w:name w:val="Style39"/>
    <w:basedOn w:val="a"/>
    <w:uiPriority w:val="99"/>
  </w:style>
  <w:style w:type="paragraph" w:customStyle="1" w:styleId="Style40">
    <w:name w:val="Style40"/>
    <w:basedOn w:val="a"/>
    <w:uiPriority w:val="99"/>
    <w:pPr>
      <w:spacing w:line="322" w:lineRule="exact"/>
      <w:ind w:hanging="701"/>
    </w:pPr>
  </w:style>
  <w:style w:type="paragraph" w:customStyle="1" w:styleId="Style41">
    <w:name w:val="Style41"/>
    <w:basedOn w:val="a"/>
    <w:uiPriority w:val="99"/>
    <w:pPr>
      <w:spacing w:line="274" w:lineRule="exact"/>
      <w:ind w:firstLine="725"/>
      <w:jc w:val="both"/>
    </w:pPr>
  </w:style>
  <w:style w:type="paragraph" w:customStyle="1" w:styleId="Style42">
    <w:name w:val="Style42"/>
    <w:basedOn w:val="a"/>
    <w:uiPriority w:val="99"/>
    <w:pPr>
      <w:spacing w:line="322" w:lineRule="exact"/>
      <w:ind w:firstLine="326"/>
    </w:pPr>
  </w:style>
  <w:style w:type="paragraph" w:customStyle="1" w:styleId="Style43">
    <w:name w:val="Style43"/>
    <w:basedOn w:val="a"/>
    <w:uiPriority w:val="99"/>
    <w:pPr>
      <w:spacing w:line="274" w:lineRule="exact"/>
      <w:ind w:firstLine="912"/>
    </w:pPr>
  </w:style>
  <w:style w:type="paragraph" w:customStyle="1" w:styleId="Style44">
    <w:name w:val="Style44"/>
    <w:basedOn w:val="a"/>
    <w:uiPriority w:val="99"/>
    <w:pPr>
      <w:jc w:val="right"/>
    </w:pPr>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pPr>
      <w:spacing w:line="324" w:lineRule="exact"/>
      <w:jc w:val="center"/>
    </w:pPr>
  </w:style>
  <w:style w:type="paragraph" w:customStyle="1" w:styleId="Style48">
    <w:name w:val="Style48"/>
    <w:basedOn w:val="a"/>
    <w:uiPriority w:val="99"/>
    <w:pPr>
      <w:spacing w:line="322" w:lineRule="exact"/>
      <w:ind w:firstLine="691"/>
    </w:pPr>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pPr>
      <w:spacing w:line="274" w:lineRule="exact"/>
    </w:pPr>
  </w:style>
  <w:style w:type="paragraph" w:customStyle="1" w:styleId="Style52">
    <w:name w:val="Style52"/>
    <w:basedOn w:val="a"/>
    <w:uiPriority w:val="99"/>
  </w:style>
  <w:style w:type="paragraph" w:customStyle="1" w:styleId="Style53">
    <w:name w:val="Style53"/>
    <w:basedOn w:val="a"/>
    <w:uiPriority w:val="99"/>
    <w:pPr>
      <w:spacing w:line="281" w:lineRule="exact"/>
      <w:jc w:val="center"/>
    </w:pPr>
  </w:style>
  <w:style w:type="paragraph" w:customStyle="1" w:styleId="Style54">
    <w:name w:val="Style54"/>
    <w:basedOn w:val="a"/>
    <w:uiPriority w:val="99"/>
  </w:style>
  <w:style w:type="paragraph" w:customStyle="1" w:styleId="Style55">
    <w:name w:val="Style55"/>
    <w:basedOn w:val="a"/>
    <w:uiPriority w:val="99"/>
    <w:pPr>
      <w:spacing w:line="322" w:lineRule="exact"/>
    </w:pPr>
  </w:style>
  <w:style w:type="paragraph" w:customStyle="1" w:styleId="Style56">
    <w:name w:val="Style56"/>
    <w:basedOn w:val="a"/>
    <w:uiPriority w:val="99"/>
    <w:pPr>
      <w:spacing w:line="322" w:lineRule="exact"/>
      <w:ind w:firstLine="134"/>
    </w:pPr>
  </w:style>
  <w:style w:type="paragraph" w:customStyle="1" w:styleId="Style57">
    <w:name w:val="Style57"/>
    <w:basedOn w:val="a"/>
    <w:uiPriority w:val="99"/>
  </w:style>
  <w:style w:type="paragraph" w:customStyle="1" w:styleId="Style58">
    <w:name w:val="Style58"/>
    <w:basedOn w:val="a"/>
    <w:uiPriority w:val="99"/>
    <w:pPr>
      <w:spacing w:line="322" w:lineRule="exact"/>
      <w:jc w:val="center"/>
    </w:pPr>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pPr>
      <w:spacing w:line="274" w:lineRule="exact"/>
      <w:jc w:val="both"/>
    </w:pPr>
  </w:style>
  <w:style w:type="paragraph" w:customStyle="1" w:styleId="Style63">
    <w:name w:val="Style63"/>
    <w:basedOn w:val="a"/>
    <w:uiPriority w:val="99"/>
  </w:style>
  <w:style w:type="paragraph" w:customStyle="1" w:styleId="Style64">
    <w:name w:val="Style64"/>
    <w:basedOn w:val="a"/>
    <w:uiPriority w:val="99"/>
    <w:pPr>
      <w:spacing w:line="322" w:lineRule="exact"/>
      <w:ind w:firstLine="691"/>
    </w:pPr>
  </w:style>
  <w:style w:type="paragraph" w:customStyle="1" w:styleId="Style65">
    <w:name w:val="Style65"/>
    <w:basedOn w:val="a"/>
    <w:uiPriority w:val="99"/>
    <w:pPr>
      <w:spacing w:line="322" w:lineRule="exact"/>
      <w:ind w:firstLine="706"/>
      <w:jc w:val="both"/>
    </w:pPr>
  </w:style>
  <w:style w:type="paragraph" w:customStyle="1" w:styleId="Style66">
    <w:name w:val="Style66"/>
    <w:basedOn w:val="a"/>
    <w:uiPriority w:val="99"/>
    <w:pPr>
      <w:spacing w:line="322" w:lineRule="exact"/>
      <w:ind w:firstLine="898"/>
    </w:pPr>
  </w:style>
  <w:style w:type="paragraph" w:customStyle="1" w:styleId="Style67">
    <w:name w:val="Style67"/>
    <w:basedOn w:val="a"/>
    <w:uiPriority w:val="99"/>
    <w:pPr>
      <w:spacing w:line="278" w:lineRule="exact"/>
      <w:ind w:firstLine="134"/>
    </w:pPr>
  </w:style>
  <w:style w:type="paragraph" w:customStyle="1" w:styleId="Style68">
    <w:name w:val="Style68"/>
    <w:basedOn w:val="a"/>
    <w:uiPriority w:val="99"/>
  </w:style>
  <w:style w:type="paragraph" w:customStyle="1" w:styleId="Style69">
    <w:name w:val="Style69"/>
    <w:basedOn w:val="a"/>
    <w:uiPriority w:val="99"/>
    <w:pPr>
      <w:spacing w:line="274" w:lineRule="exact"/>
      <w:ind w:firstLine="912"/>
      <w:jc w:val="both"/>
    </w:pPr>
  </w:style>
  <w:style w:type="paragraph" w:customStyle="1" w:styleId="Style70">
    <w:name w:val="Style70"/>
    <w:basedOn w:val="a"/>
    <w:uiPriority w:val="99"/>
    <w:pPr>
      <w:spacing w:line="254" w:lineRule="exact"/>
      <w:jc w:val="both"/>
    </w:pPr>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pPr>
      <w:jc w:val="center"/>
    </w:pPr>
  </w:style>
  <w:style w:type="character" w:customStyle="1" w:styleId="FontStyle75">
    <w:name w:val="Font Style75"/>
    <w:basedOn w:val="a0"/>
    <w:uiPriority w:val="99"/>
    <w:rPr>
      <w:rFonts w:ascii="Times New Roman" w:hAnsi="Times New Roman" w:cs="Times New Roman"/>
      <w:b/>
      <w:bCs/>
      <w:i/>
      <w:iCs/>
      <w:sz w:val="34"/>
      <w:szCs w:val="34"/>
    </w:rPr>
  </w:style>
  <w:style w:type="character" w:customStyle="1" w:styleId="FontStyle76">
    <w:name w:val="Font Style76"/>
    <w:basedOn w:val="a0"/>
    <w:uiPriority w:val="99"/>
    <w:rPr>
      <w:rFonts w:ascii="Times New Roman" w:hAnsi="Times New Roman" w:cs="Times New Roman"/>
      <w:b/>
      <w:bCs/>
      <w:sz w:val="26"/>
      <w:szCs w:val="26"/>
    </w:rPr>
  </w:style>
  <w:style w:type="character" w:customStyle="1" w:styleId="FontStyle77">
    <w:name w:val="Font Style77"/>
    <w:basedOn w:val="a0"/>
    <w:uiPriority w:val="99"/>
    <w:rPr>
      <w:rFonts w:ascii="Times New Roman" w:hAnsi="Times New Roman" w:cs="Times New Roman"/>
      <w:sz w:val="26"/>
      <w:szCs w:val="26"/>
    </w:rPr>
  </w:style>
  <w:style w:type="character" w:customStyle="1" w:styleId="FontStyle78">
    <w:name w:val="Font Style78"/>
    <w:basedOn w:val="a0"/>
    <w:uiPriority w:val="99"/>
    <w:rPr>
      <w:rFonts w:ascii="Times New Roman" w:hAnsi="Times New Roman" w:cs="Times New Roman"/>
      <w:sz w:val="22"/>
      <w:szCs w:val="22"/>
    </w:rPr>
  </w:style>
  <w:style w:type="character" w:customStyle="1" w:styleId="FontStyle79">
    <w:name w:val="Font Style79"/>
    <w:basedOn w:val="a0"/>
    <w:uiPriority w:val="99"/>
    <w:rPr>
      <w:rFonts w:ascii="Times New Roman" w:hAnsi="Times New Roman" w:cs="Times New Roman"/>
      <w:b/>
      <w:bCs/>
      <w:sz w:val="22"/>
      <w:szCs w:val="22"/>
    </w:rPr>
  </w:style>
  <w:style w:type="character" w:customStyle="1" w:styleId="FontStyle80">
    <w:name w:val="Font Style80"/>
    <w:basedOn w:val="a0"/>
    <w:uiPriority w:val="99"/>
    <w:rPr>
      <w:rFonts w:ascii="Times New Roman" w:hAnsi="Times New Roman" w:cs="Times New Roman"/>
      <w:i/>
      <w:iCs/>
      <w:sz w:val="26"/>
      <w:szCs w:val="26"/>
    </w:rPr>
  </w:style>
  <w:style w:type="character" w:customStyle="1" w:styleId="FontStyle81">
    <w:name w:val="Font Style81"/>
    <w:basedOn w:val="a0"/>
    <w:uiPriority w:val="99"/>
    <w:rPr>
      <w:rFonts w:ascii="Times New Roman" w:hAnsi="Times New Roman" w:cs="Times New Roman"/>
      <w:spacing w:val="10"/>
      <w:sz w:val="20"/>
      <w:szCs w:val="20"/>
    </w:rPr>
  </w:style>
  <w:style w:type="character" w:customStyle="1" w:styleId="FontStyle82">
    <w:name w:val="Font Style82"/>
    <w:basedOn w:val="a0"/>
    <w:uiPriority w:val="99"/>
    <w:rPr>
      <w:rFonts w:ascii="Times New Roman" w:hAnsi="Times New Roman" w:cs="Times New Roman"/>
      <w:spacing w:val="10"/>
      <w:sz w:val="20"/>
      <w:szCs w:val="20"/>
    </w:rPr>
  </w:style>
  <w:style w:type="character" w:customStyle="1" w:styleId="FontStyle83">
    <w:name w:val="Font Style83"/>
    <w:basedOn w:val="a0"/>
    <w:uiPriority w:val="99"/>
    <w:rPr>
      <w:rFonts w:ascii="Times New Roman" w:hAnsi="Times New Roman" w:cs="Times New Roman"/>
      <w:sz w:val="24"/>
      <w:szCs w:val="24"/>
    </w:rPr>
  </w:style>
  <w:style w:type="character" w:customStyle="1" w:styleId="FontStyle84">
    <w:name w:val="Font Style84"/>
    <w:basedOn w:val="a0"/>
    <w:uiPriority w:val="99"/>
    <w:rPr>
      <w:rFonts w:ascii="Times New Roman" w:hAnsi="Times New Roman" w:cs="Times New Roman"/>
      <w:sz w:val="18"/>
      <w:szCs w:val="18"/>
    </w:rPr>
  </w:style>
  <w:style w:type="character" w:customStyle="1" w:styleId="FontStyle85">
    <w:name w:val="Font Style85"/>
    <w:basedOn w:val="a0"/>
    <w:uiPriority w:val="99"/>
    <w:rPr>
      <w:rFonts w:ascii="Times New Roman" w:hAnsi="Times New Roman" w:cs="Times New Roman"/>
      <w:b/>
      <w:bCs/>
      <w:sz w:val="24"/>
      <w:szCs w:val="24"/>
    </w:rPr>
  </w:style>
  <w:style w:type="character" w:customStyle="1" w:styleId="FontStyle86">
    <w:name w:val="Font Style86"/>
    <w:basedOn w:val="a0"/>
    <w:uiPriority w:val="99"/>
    <w:rPr>
      <w:rFonts w:ascii="Microsoft Sans Serif" w:hAnsi="Microsoft Sans Serif" w:cs="Microsoft Sans Serif"/>
      <w:sz w:val="20"/>
      <w:szCs w:val="20"/>
    </w:rPr>
  </w:style>
  <w:style w:type="character" w:customStyle="1" w:styleId="FontStyle87">
    <w:name w:val="Font Style87"/>
    <w:basedOn w:val="a0"/>
    <w:uiPriority w:val="99"/>
    <w:rPr>
      <w:rFonts w:ascii="Garamond" w:hAnsi="Garamond" w:cs="Garamond"/>
      <w:b/>
      <w:bCs/>
      <w:sz w:val="24"/>
      <w:szCs w:val="24"/>
    </w:rPr>
  </w:style>
  <w:style w:type="character" w:customStyle="1" w:styleId="FontStyle88">
    <w:name w:val="Font Style88"/>
    <w:basedOn w:val="a0"/>
    <w:uiPriority w:val="99"/>
    <w:rPr>
      <w:rFonts w:ascii="Times New Roman" w:hAnsi="Times New Roman" w:cs="Times New Roman"/>
      <w:sz w:val="22"/>
      <w:szCs w:val="22"/>
    </w:rPr>
  </w:style>
  <w:style w:type="character" w:customStyle="1" w:styleId="FontStyle89">
    <w:name w:val="Font Style89"/>
    <w:basedOn w:val="a0"/>
    <w:uiPriority w:val="99"/>
    <w:rPr>
      <w:rFonts w:ascii="Times New Roman" w:hAnsi="Times New Roman" w:cs="Times New Roman"/>
      <w:b/>
      <w:bCs/>
      <w:sz w:val="12"/>
      <w:szCs w:val="12"/>
    </w:rPr>
  </w:style>
  <w:style w:type="character" w:customStyle="1" w:styleId="FontStyle90">
    <w:name w:val="Font Style90"/>
    <w:basedOn w:val="a0"/>
    <w:uiPriority w:val="99"/>
    <w:rPr>
      <w:rFonts w:ascii="Times New Roman" w:hAnsi="Times New Roman" w:cs="Times New Roman"/>
      <w:b/>
      <w:bCs/>
      <w:sz w:val="18"/>
      <w:szCs w:val="18"/>
    </w:rPr>
  </w:style>
  <w:style w:type="character" w:customStyle="1" w:styleId="FontStyle91">
    <w:name w:val="Font Style91"/>
    <w:basedOn w:val="a0"/>
    <w:uiPriority w:val="99"/>
    <w:rPr>
      <w:rFonts w:ascii="Microsoft Sans Serif" w:hAnsi="Microsoft Sans Serif" w:cs="Microsoft Sans Serif"/>
      <w:b/>
      <w:bCs/>
      <w:sz w:val="14"/>
      <w:szCs w:val="14"/>
    </w:rPr>
  </w:style>
  <w:style w:type="character" w:customStyle="1" w:styleId="FontStyle92">
    <w:name w:val="Font Style92"/>
    <w:basedOn w:val="a0"/>
    <w:uiPriority w:val="99"/>
    <w:rPr>
      <w:rFonts w:ascii="Times New Roman" w:hAnsi="Times New Roman" w:cs="Times New Roman"/>
      <w:b/>
      <w:bCs/>
      <w:sz w:val="22"/>
      <w:szCs w:val="22"/>
    </w:rPr>
  </w:style>
  <w:style w:type="character" w:customStyle="1" w:styleId="FontStyle93">
    <w:name w:val="Font Style93"/>
    <w:basedOn w:val="a0"/>
    <w:uiPriority w:val="99"/>
    <w:rPr>
      <w:rFonts w:ascii="Garamond" w:hAnsi="Garamond" w:cs="Garamond"/>
      <w:b/>
      <w:bCs/>
      <w:sz w:val="22"/>
      <w:szCs w:val="22"/>
    </w:rPr>
  </w:style>
  <w:style w:type="character" w:customStyle="1" w:styleId="FontStyle94">
    <w:name w:val="Font Style94"/>
    <w:basedOn w:val="a0"/>
    <w:uiPriority w:val="99"/>
    <w:rPr>
      <w:rFonts w:ascii="Times New Roman" w:hAnsi="Times New Roman" w:cs="Times New Roman"/>
      <w:i/>
      <w:iCs/>
      <w:sz w:val="48"/>
      <w:szCs w:val="48"/>
    </w:rPr>
  </w:style>
  <w:style w:type="character" w:customStyle="1" w:styleId="FontStyle95">
    <w:name w:val="Font Style95"/>
    <w:basedOn w:val="a0"/>
    <w:uiPriority w:val="99"/>
    <w:rPr>
      <w:rFonts w:ascii="Times New Roman" w:hAnsi="Times New Roman" w:cs="Times New Roman"/>
      <w:b/>
      <w:bCs/>
      <w:sz w:val="22"/>
      <w:szCs w:val="22"/>
    </w:rPr>
  </w:style>
  <w:style w:type="character" w:customStyle="1" w:styleId="FontStyle96">
    <w:name w:val="Font Style96"/>
    <w:basedOn w:val="a0"/>
    <w:uiPriority w:val="99"/>
    <w:rPr>
      <w:rFonts w:ascii="Times New Roman" w:hAnsi="Times New Roman" w:cs="Times New Roman"/>
      <w:sz w:val="22"/>
      <w:szCs w:val="22"/>
    </w:rPr>
  </w:style>
  <w:style w:type="character" w:customStyle="1" w:styleId="FontStyle97">
    <w:name w:val="Font Style97"/>
    <w:basedOn w:val="a0"/>
    <w:uiPriority w:val="99"/>
    <w:rPr>
      <w:rFonts w:ascii="Times New Roman" w:hAnsi="Times New Roman" w:cs="Times New Roman"/>
      <w:b/>
      <w:bCs/>
      <w:sz w:val="22"/>
      <w:szCs w:val="22"/>
    </w:rPr>
  </w:style>
  <w:style w:type="character" w:customStyle="1" w:styleId="FontStyle98">
    <w:name w:val="Font Style98"/>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Microsoft Sans Serif" w:hAnsi="Microsoft Sans Serif" w:cs="Microsoft Sans Serif"/>
      <w:b/>
      <w:bCs/>
      <w:sz w:val="20"/>
      <w:szCs w:val="20"/>
    </w:rPr>
  </w:style>
  <w:style w:type="character" w:customStyle="1" w:styleId="FontStyle100">
    <w:name w:val="Font Style100"/>
    <w:basedOn w:val="a0"/>
    <w:uiPriority w:val="99"/>
    <w:rPr>
      <w:rFonts w:ascii="Times New Roman" w:hAnsi="Times New Roman" w:cs="Times New Roman"/>
      <w:b/>
      <w:bCs/>
      <w:sz w:val="22"/>
      <w:szCs w:val="22"/>
    </w:rPr>
  </w:style>
  <w:style w:type="character" w:customStyle="1" w:styleId="FontStyle101">
    <w:name w:val="Font Style101"/>
    <w:basedOn w:val="a0"/>
    <w:uiPriority w:val="99"/>
    <w:rPr>
      <w:rFonts w:ascii="Times New Roman" w:hAnsi="Times New Roman" w:cs="Times New Roman"/>
      <w:w w:val="50"/>
      <w:sz w:val="62"/>
      <w:szCs w:val="62"/>
    </w:rPr>
  </w:style>
  <w:style w:type="character" w:customStyle="1" w:styleId="FontStyle102">
    <w:name w:val="Font Style102"/>
    <w:basedOn w:val="a0"/>
    <w:uiPriority w:val="99"/>
    <w:rPr>
      <w:rFonts w:ascii="Times New Roman" w:hAnsi="Times New Roman" w:cs="Times New Roman"/>
      <w:i/>
      <w:iCs/>
      <w:spacing w:val="20"/>
      <w:sz w:val="22"/>
      <w:szCs w:val="22"/>
    </w:rPr>
  </w:style>
  <w:style w:type="paragraph" w:customStyle="1" w:styleId="ConsPlusCell">
    <w:name w:val="ConsPlusCell"/>
    <w:rsid w:val="00DB618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A56F15"/>
    <w:pPr>
      <w:ind w:left="720"/>
      <w:contextualSpacing/>
    </w:pPr>
  </w:style>
  <w:style w:type="paragraph" w:styleId="a4">
    <w:name w:val="Balloon Text"/>
    <w:basedOn w:val="a"/>
    <w:link w:val="a5"/>
    <w:uiPriority w:val="99"/>
    <w:semiHidden/>
    <w:unhideWhenUsed/>
    <w:rsid w:val="00AA5C3E"/>
    <w:rPr>
      <w:rFonts w:ascii="Tahoma" w:hAnsi="Tahoma" w:cs="Tahoma"/>
      <w:sz w:val="16"/>
      <w:szCs w:val="16"/>
    </w:rPr>
  </w:style>
  <w:style w:type="character" w:customStyle="1" w:styleId="a5">
    <w:name w:val="Текст выноски Знак"/>
    <w:basedOn w:val="a0"/>
    <w:link w:val="a4"/>
    <w:uiPriority w:val="99"/>
    <w:semiHidden/>
    <w:rsid w:val="00AA5C3E"/>
    <w:rPr>
      <w:rFonts w:ascii="Tahoma" w:hAnsi="Tahoma" w:cs="Tahoma"/>
      <w:sz w:val="16"/>
      <w:szCs w:val="16"/>
    </w:rPr>
  </w:style>
  <w:style w:type="paragraph" w:styleId="a6">
    <w:name w:val="Body Text"/>
    <w:basedOn w:val="a"/>
    <w:link w:val="a7"/>
    <w:rsid w:val="00DE2338"/>
    <w:pPr>
      <w:widowControl/>
      <w:autoSpaceDE/>
      <w:autoSpaceDN/>
      <w:adjustRightInd/>
      <w:spacing w:after="120"/>
    </w:pPr>
    <w:rPr>
      <w:rFonts w:eastAsia="Times New Roman"/>
    </w:rPr>
  </w:style>
  <w:style w:type="character" w:customStyle="1" w:styleId="a7">
    <w:name w:val="Основной текст Знак"/>
    <w:basedOn w:val="a0"/>
    <w:link w:val="a6"/>
    <w:rsid w:val="00DE2338"/>
    <w:rPr>
      <w:rFonts w:eastAsia="Times New Roman" w:hAnsi="Times New Roman" w:cs="Times New Roman"/>
      <w:sz w:val="24"/>
      <w:szCs w:val="24"/>
    </w:rPr>
  </w:style>
  <w:style w:type="paragraph" w:styleId="a8">
    <w:name w:val="header"/>
    <w:basedOn w:val="a"/>
    <w:link w:val="a9"/>
    <w:uiPriority w:val="99"/>
    <w:unhideWhenUsed/>
    <w:rsid w:val="00055645"/>
    <w:pPr>
      <w:tabs>
        <w:tab w:val="center" w:pos="4677"/>
        <w:tab w:val="right" w:pos="9355"/>
      </w:tabs>
    </w:pPr>
  </w:style>
  <w:style w:type="character" w:customStyle="1" w:styleId="a9">
    <w:name w:val="Верхний колонтитул Знак"/>
    <w:basedOn w:val="a0"/>
    <w:link w:val="a8"/>
    <w:uiPriority w:val="99"/>
    <w:rsid w:val="00055645"/>
    <w:rPr>
      <w:rFonts w:hAnsi="Times New Roman" w:cs="Times New Roman"/>
      <w:sz w:val="24"/>
      <w:szCs w:val="24"/>
    </w:rPr>
  </w:style>
  <w:style w:type="paragraph" w:styleId="aa">
    <w:name w:val="footer"/>
    <w:basedOn w:val="a"/>
    <w:link w:val="ab"/>
    <w:uiPriority w:val="99"/>
    <w:unhideWhenUsed/>
    <w:rsid w:val="00055645"/>
    <w:pPr>
      <w:tabs>
        <w:tab w:val="center" w:pos="4677"/>
        <w:tab w:val="right" w:pos="9355"/>
      </w:tabs>
    </w:pPr>
  </w:style>
  <w:style w:type="character" w:customStyle="1" w:styleId="ab">
    <w:name w:val="Нижний колонтитул Знак"/>
    <w:basedOn w:val="a0"/>
    <w:link w:val="aa"/>
    <w:uiPriority w:val="99"/>
    <w:rsid w:val="00055645"/>
    <w:rPr>
      <w:rFonts w:hAnsi="Times New Roman" w:cs="Times New Roman"/>
      <w:sz w:val="24"/>
      <w:szCs w:val="24"/>
    </w:rPr>
  </w:style>
  <w:style w:type="paragraph" w:styleId="ac">
    <w:name w:val="Normal (Web)"/>
    <w:basedOn w:val="a"/>
    <w:semiHidden/>
    <w:unhideWhenUsed/>
    <w:rsid w:val="00754EB7"/>
    <w:pPr>
      <w:widowControl/>
      <w:autoSpaceDE/>
      <w:autoSpaceDN/>
      <w:adjustRightInd/>
      <w:spacing w:before="100" w:after="100"/>
    </w:pPr>
    <w:rPr>
      <w:rFonts w:eastAsia="Times New Roman"/>
    </w:rPr>
  </w:style>
</w:styles>
</file>

<file path=word/webSettings.xml><?xml version="1.0" encoding="utf-8"?>
<w:webSettings xmlns:r="http://schemas.openxmlformats.org/officeDocument/2006/relationships" xmlns:w="http://schemas.openxmlformats.org/wordprocessingml/2006/main">
  <w:divs>
    <w:div w:id="386609057">
      <w:bodyDiv w:val="1"/>
      <w:marLeft w:val="0"/>
      <w:marRight w:val="0"/>
      <w:marTop w:val="0"/>
      <w:marBottom w:val="0"/>
      <w:divBdr>
        <w:top w:val="none" w:sz="0" w:space="0" w:color="auto"/>
        <w:left w:val="none" w:sz="0" w:space="0" w:color="auto"/>
        <w:bottom w:val="none" w:sz="0" w:space="0" w:color="auto"/>
        <w:right w:val="none" w:sz="0" w:space="0" w:color="auto"/>
      </w:divBdr>
    </w:div>
    <w:div w:id="13897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24DA-8424-4F5E-B5B7-282F4D20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7846</Words>
  <Characters>44726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LukyanovaIV</cp:lastModifiedBy>
  <cp:revision>23</cp:revision>
  <cp:lastPrinted>2019-08-21T07:25:00Z</cp:lastPrinted>
  <dcterms:created xsi:type="dcterms:W3CDTF">2018-09-03T08:38:00Z</dcterms:created>
  <dcterms:modified xsi:type="dcterms:W3CDTF">2019-08-21T07:26:00Z</dcterms:modified>
</cp:coreProperties>
</file>